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7824"/>
      </w:tblGrid>
      <w:tr w:rsidR="00592031" w:rsidRPr="001237D0" w14:paraId="5A134185" w14:textId="77777777" w:rsidTr="00AC5014">
        <w:tc>
          <w:tcPr>
            <w:tcW w:w="10070" w:type="dxa"/>
            <w:gridSpan w:val="2"/>
            <w:tcBorders>
              <w:bottom w:val="single" w:sz="4" w:space="0" w:color="auto"/>
            </w:tcBorders>
            <w:shd w:val="clear" w:color="auto" w:fill="B2A1C7" w:themeFill="accent4" w:themeFillTint="99"/>
          </w:tcPr>
          <w:p w14:paraId="589EAB02" w14:textId="77777777" w:rsidR="00BE7F4A" w:rsidRPr="001237D0" w:rsidRDefault="002E25DC" w:rsidP="006D3E84">
            <w:pPr>
              <w:pStyle w:val="Heading1"/>
              <w:spacing w:beforeLines="20" w:before="48" w:afterLines="20" w:after="48"/>
              <w:jc w:val="center"/>
              <w:rPr>
                <w:rFonts w:asciiTheme="minorHAnsi" w:hAnsiTheme="minorHAnsi"/>
                <w:sz w:val="21"/>
                <w:szCs w:val="21"/>
                <w:u w:val="none"/>
              </w:rPr>
            </w:pPr>
            <w:bookmarkStart w:id="0" w:name="_GoBack"/>
            <w:bookmarkEnd w:id="0"/>
            <w:r w:rsidRPr="001237D0">
              <w:rPr>
                <w:rFonts w:asciiTheme="minorHAnsi" w:hAnsiTheme="minorHAnsi"/>
                <w:sz w:val="21"/>
                <w:szCs w:val="21"/>
                <w:u w:val="none"/>
              </w:rPr>
              <w:t xml:space="preserve">Baltimore City </w:t>
            </w:r>
            <w:r w:rsidR="00B77CE1" w:rsidRPr="001237D0">
              <w:rPr>
                <w:rFonts w:asciiTheme="minorHAnsi" w:hAnsiTheme="minorHAnsi"/>
                <w:sz w:val="21"/>
                <w:szCs w:val="21"/>
                <w:u w:val="none"/>
              </w:rPr>
              <w:t>Overd</w:t>
            </w:r>
            <w:r w:rsidR="006D3E84" w:rsidRPr="001237D0">
              <w:rPr>
                <w:rFonts w:asciiTheme="minorHAnsi" w:hAnsiTheme="minorHAnsi"/>
                <w:sz w:val="21"/>
                <w:szCs w:val="21"/>
                <w:u w:val="none"/>
              </w:rPr>
              <w:t xml:space="preserve">ose Fatality Review </w:t>
            </w:r>
            <w:r w:rsidR="00BE7F4A" w:rsidRPr="001237D0">
              <w:rPr>
                <w:rFonts w:asciiTheme="minorHAnsi" w:hAnsiTheme="minorHAnsi"/>
                <w:sz w:val="21"/>
                <w:szCs w:val="21"/>
                <w:u w:val="none"/>
              </w:rPr>
              <w:t>Reporting Form</w:t>
            </w:r>
          </w:p>
        </w:tc>
      </w:tr>
      <w:tr w:rsidR="00BD0B6D" w:rsidRPr="001237D0" w14:paraId="42A6E2A0" w14:textId="77777777" w:rsidTr="00AC5014">
        <w:tc>
          <w:tcPr>
            <w:tcW w:w="10070" w:type="dxa"/>
            <w:gridSpan w:val="2"/>
            <w:tcBorders>
              <w:bottom w:val="single" w:sz="4" w:space="0" w:color="auto"/>
            </w:tcBorders>
            <w:shd w:val="clear" w:color="auto" w:fill="E5DFEC" w:themeFill="accent4" w:themeFillTint="33"/>
            <w:vAlign w:val="center"/>
          </w:tcPr>
          <w:p w14:paraId="2FC56455" w14:textId="77777777" w:rsidR="00BD0B6D" w:rsidRPr="001237D0" w:rsidRDefault="00BD0B6D" w:rsidP="00BD0B6D">
            <w:pPr>
              <w:pStyle w:val="Header"/>
              <w:tabs>
                <w:tab w:val="clear" w:pos="4320"/>
                <w:tab w:val="clear" w:pos="8640"/>
              </w:tabs>
              <w:spacing w:beforeLines="20" w:before="48" w:afterLines="20" w:after="48"/>
              <w:rPr>
                <w:rFonts w:asciiTheme="minorHAnsi" w:hAnsiTheme="minorHAnsi"/>
                <w:b/>
                <w:i/>
                <w:sz w:val="21"/>
                <w:szCs w:val="21"/>
              </w:rPr>
            </w:pPr>
            <w:r w:rsidRPr="001237D0">
              <w:rPr>
                <w:rFonts w:asciiTheme="minorHAnsi" w:hAnsiTheme="minorHAnsi"/>
                <w:b/>
                <w:i/>
                <w:sz w:val="21"/>
                <w:szCs w:val="21"/>
              </w:rPr>
              <w:t>DEMOGRAPHIC INFO</w:t>
            </w:r>
          </w:p>
        </w:tc>
      </w:tr>
      <w:tr w:rsidR="00592031" w:rsidRPr="001237D0" w14:paraId="3C45BB4C" w14:textId="77777777" w:rsidTr="001E23EC">
        <w:tc>
          <w:tcPr>
            <w:tcW w:w="2246" w:type="dxa"/>
            <w:tcBorders>
              <w:bottom w:val="single" w:sz="4" w:space="0" w:color="auto"/>
            </w:tcBorders>
            <w:vAlign w:val="center"/>
          </w:tcPr>
          <w:p w14:paraId="1750F47C" w14:textId="77777777" w:rsidR="00BE7F4A" w:rsidRPr="001237D0" w:rsidRDefault="00E75A28" w:rsidP="00BD0B6D">
            <w:pPr>
              <w:spacing w:beforeLines="20" w:before="48" w:afterLines="20" w:after="48"/>
              <w:rPr>
                <w:rFonts w:asciiTheme="minorHAnsi" w:hAnsiTheme="minorHAnsi"/>
                <w:sz w:val="21"/>
                <w:szCs w:val="21"/>
              </w:rPr>
            </w:pPr>
            <w:r>
              <w:rPr>
                <w:rFonts w:asciiTheme="minorHAnsi" w:hAnsiTheme="minorHAnsi"/>
                <w:b/>
                <w:bCs/>
                <w:sz w:val="21"/>
                <w:szCs w:val="21"/>
              </w:rPr>
              <w:t>Name</w:t>
            </w:r>
          </w:p>
        </w:tc>
        <w:tc>
          <w:tcPr>
            <w:tcW w:w="7824" w:type="dxa"/>
            <w:tcBorders>
              <w:bottom w:val="single" w:sz="4" w:space="0" w:color="auto"/>
            </w:tcBorders>
            <w:vAlign w:val="center"/>
          </w:tcPr>
          <w:p w14:paraId="17C00327" w14:textId="77777777" w:rsidR="00BE7F4A" w:rsidRPr="001E23EC" w:rsidRDefault="002B4438" w:rsidP="00902412">
            <w:pPr>
              <w:rPr>
                <w:rFonts w:asciiTheme="minorHAnsi" w:hAnsiTheme="minorHAnsi"/>
                <w:color w:val="000000"/>
                <w:sz w:val="22"/>
                <w:szCs w:val="22"/>
              </w:rPr>
            </w:pPr>
            <w:r w:rsidRPr="001E23EC">
              <w:rPr>
                <w:rFonts w:asciiTheme="minorHAnsi" w:hAnsiTheme="minorHAnsi"/>
                <w:color w:val="000000"/>
                <w:sz w:val="22"/>
                <w:szCs w:val="22"/>
              </w:rPr>
              <w:t>John Doe</w:t>
            </w:r>
          </w:p>
        </w:tc>
      </w:tr>
      <w:tr w:rsidR="00592031" w:rsidRPr="001237D0" w14:paraId="71AC6388" w14:textId="77777777" w:rsidTr="001E23EC">
        <w:tc>
          <w:tcPr>
            <w:tcW w:w="2246" w:type="dxa"/>
            <w:tcBorders>
              <w:bottom w:val="single" w:sz="4" w:space="0" w:color="auto"/>
            </w:tcBorders>
            <w:vAlign w:val="center"/>
          </w:tcPr>
          <w:p w14:paraId="5A2F1B10" w14:textId="77777777" w:rsidR="001C3AE0" w:rsidRPr="00C25D96" w:rsidRDefault="00E75A28" w:rsidP="00BD0B6D">
            <w:pPr>
              <w:spacing w:beforeLines="20" w:before="48" w:afterLines="20" w:after="48"/>
              <w:rPr>
                <w:rFonts w:asciiTheme="minorHAnsi" w:hAnsiTheme="minorHAnsi"/>
                <w:b/>
                <w:bCs/>
                <w:sz w:val="21"/>
                <w:szCs w:val="21"/>
              </w:rPr>
            </w:pPr>
            <w:r w:rsidRPr="00C25D96">
              <w:rPr>
                <w:rFonts w:asciiTheme="minorHAnsi" w:hAnsiTheme="minorHAnsi"/>
                <w:b/>
                <w:sz w:val="21"/>
                <w:szCs w:val="21"/>
              </w:rPr>
              <w:t>Case number</w:t>
            </w:r>
          </w:p>
        </w:tc>
        <w:tc>
          <w:tcPr>
            <w:tcW w:w="7824" w:type="dxa"/>
            <w:tcBorders>
              <w:bottom w:val="single" w:sz="4" w:space="0" w:color="auto"/>
            </w:tcBorders>
            <w:vAlign w:val="center"/>
          </w:tcPr>
          <w:p w14:paraId="5C2E2774" w14:textId="77777777" w:rsidR="001C3AE0" w:rsidRPr="001E23EC" w:rsidRDefault="002B4438" w:rsidP="00E75A28">
            <w:pPr>
              <w:rPr>
                <w:rFonts w:asciiTheme="minorHAnsi" w:hAnsiTheme="minorHAnsi"/>
                <w:color w:val="000000"/>
                <w:sz w:val="22"/>
                <w:szCs w:val="22"/>
              </w:rPr>
            </w:pPr>
            <w:r w:rsidRPr="001E23EC">
              <w:rPr>
                <w:rFonts w:asciiTheme="minorHAnsi" w:hAnsiTheme="minorHAnsi"/>
                <w:color w:val="000000"/>
                <w:sz w:val="22"/>
                <w:szCs w:val="22"/>
              </w:rPr>
              <w:t>XXXXX-XX</w:t>
            </w:r>
          </w:p>
        </w:tc>
      </w:tr>
      <w:tr w:rsidR="00592031" w:rsidRPr="001237D0" w14:paraId="4C29ED40" w14:textId="77777777" w:rsidTr="001E23EC">
        <w:tc>
          <w:tcPr>
            <w:tcW w:w="2246" w:type="dxa"/>
            <w:vAlign w:val="center"/>
          </w:tcPr>
          <w:p w14:paraId="7D7342CD" w14:textId="77777777" w:rsidR="00BE7F4A" w:rsidRPr="00C25D96" w:rsidRDefault="00C25D96" w:rsidP="00BD0B6D">
            <w:pPr>
              <w:spacing w:beforeLines="20" w:before="48" w:afterLines="20" w:after="48"/>
              <w:rPr>
                <w:rFonts w:asciiTheme="minorHAnsi" w:hAnsiTheme="minorHAnsi"/>
                <w:b/>
                <w:bCs/>
                <w:sz w:val="21"/>
                <w:szCs w:val="21"/>
              </w:rPr>
            </w:pPr>
            <w:r w:rsidRPr="00C25D96">
              <w:rPr>
                <w:rFonts w:asciiTheme="minorHAnsi" w:hAnsiTheme="minorHAnsi"/>
                <w:b/>
                <w:sz w:val="21"/>
                <w:szCs w:val="21"/>
              </w:rPr>
              <w:t>Age</w:t>
            </w:r>
          </w:p>
        </w:tc>
        <w:tc>
          <w:tcPr>
            <w:tcW w:w="7824" w:type="dxa"/>
            <w:vAlign w:val="center"/>
          </w:tcPr>
          <w:p w14:paraId="49D6AFFA" w14:textId="77777777" w:rsidR="00BE7F4A" w:rsidRPr="001E23EC" w:rsidRDefault="002B4438" w:rsidP="004707D2">
            <w:pPr>
              <w:rPr>
                <w:rFonts w:asciiTheme="minorHAnsi" w:hAnsiTheme="minorHAnsi"/>
                <w:color w:val="000000"/>
                <w:sz w:val="22"/>
                <w:szCs w:val="22"/>
              </w:rPr>
            </w:pPr>
            <w:r w:rsidRPr="001E23EC">
              <w:rPr>
                <w:rFonts w:asciiTheme="minorHAnsi" w:hAnsiTheme="minorHAnsi"/>
                <w:color w:val="000000"/>
                <w:sz w:val="22"/>
                <w:szCs w:val="22"/>
              </w:rPr>
              <w:t>XX</w:t>
            </w:r>
          </w:p>
        </w:tc>
      </w:tr>
      <w:tr w:rsidR="00592031" w:rsidRPr="001237D0" w14:paraId="434DCFEE" w14:textId="77777777" w:rsidTr="001E23EC">
        <w:tc>
          <w:tcPr>
            <w:tcW w:w="2246" w:type="dxa"/>
            <w:vAlign w:val="center"/>
          </w:tcPr>
          <w:p w14:paraId="7F7F8B82" w14:textId="77777777" w:rsidR="002E25DC" w:rsidRPr="00C25D96" w:rsidRDefault="00C25D96" w:rsidP="00BD0B6D">
            <w:pPr>
              <w:spacing w:beforeLines="20" w:before="48" w:afterLines="20" w:after="48"/>
              <w:rPr>
                <w:rFonts w:asciiTheme="minorHAnsi" w:hAnsiTheme="minorHAnsi"/>
                <w:b/>
                <w:sz w:val="21"/>
                <w:szCs w:val="21"/>
              </w:rPr>
            </w:pPr>
            <w:r w:rsidRPr="00C25D96">
              <w:rPr>
                <w:rFonts w:asciiTheme="minorHAnsi" w:hAnsiTheme="minorHAnsi"/>
                <w:b/>
                <w:bCs/>
                <w:sz w:val="21"/>
                <w:szCs w:val="21"/>
              </w:rPr>
              <w:t>Date of Birth</w:t>
            </w:r>
          </w:p>
        </w:tc>
        <w:tc>
          <w:tcPr>
            <w:tcW w:w="7824" w:type="dxa"/>
            <w:vAlign w:val="center"/>
          </w:tcPr>
          <w:p w14:paraId="5B180392" w14:textId="77777777" w:rsidR="002E25DC" w:rsidRPr="001E23EC" w:rsidRDefault="002B4438" w:rsidP="00E75A28">
            <w:pPr>
              <w:rPr>
                <w:rFonts w:asciiTheme="minorHAnsi" w:hAnsiTheme="minorHAnsi"/>
                <w:sz w:val="22"/>
                <w:szCs w:val="22"/>
              </w:rPr>
            </w:pPr>
            <w:r w:rsidRPr="001E23EC">
              <w:rPr>
                <w:rFonts w:asciiTheme="minorHAnsi" w:hAnsiTheme="minorHAnsi"/>
                <w:sz w:val="22"/>
                <w:szCs w:val="22"/>
              </w:rPr>
              <w:t>XX/XX/XXXX</w:t>
            </w:r>
          </w:p>
        </w:tc>
      </w:tr>
      <w:tr w:rsidR="00592031" w:rsidRPr="001237D0" w14:paraId="255CF7BA" w14:textId="77777777" w:rsidTr="001E23EC">
        <w:tc>
          <w:tcPr>
            <w:tcW w:w="2246" w:type="dxa"/>
            <w:vAlign w:val="center"/>
          </w:tcPr>
          <w:p w14:paraId="1B2EB9C6" w14:textId="77777777" w:rsidR="001C3AE0" w:rsidRPr="00C25D96" w:rsidRDefault="00C25D96" w:rsidP="00BD0B6D">
            <w:pPr>
              <w:spacing w:beforeLines="20" w:before="48" w:afterLines="20" w:after="48"/>
              <w:rPr>
                <w:rFonts w:asciiTheme="minorHAnsi" w:hAnsiTheme="minorHAnsi"/>
                <w:b/>
                <w:sz w:val="21"/>
                <w:szCs w:val="21"/>
              </w:rPr>
            </w:pPr>
            <w:r w:rsidRPr="00C25D96">
              <w:rPr>
                <w:rFonts w:asciiTheme="minorHAnsi" w:hAnsiTheme="minorHAnsi"/>
                <w:b/>
                <w:bCs/>
                <w:sz w:val="21"/>
                <w:szCs w:val="21"/>
              </w:rPr>
              <w:t>Sex</w:t>
            </w:r>
          </w:p>
        </w:tc>
        <w:tc>
          <w:tcPr>
            <w:tcW w:w="7824" w:type="dxa"/>
            <w:vAlign w:val="center"/>
          </w:tcPr>
          <w:p w14:paraId="6A99B260" w14:textId="77777777" w:rsidR="001C3AE0" w:rsidRPr="001E23EC" w:rsidRDefault="002B4438" w:rsidP="004707D2">
            <w:pPr>
              <w:rPr>
                <w:rFonts w:asciiTheme="minorHAnsi" w:hAnsiTheme="minorHAnsi"/>
                <w:color w:val="000000"/>
                <w:sz w:val="22"/>
                <w:szCs w:val="22"/>
              </w:rPr>
            </w:pPr>
            <w:r w:rsidRPr="001E23EC">
              <w:rPr>
                <w:rFonts w:asciiTheme="minorHAnsi" w:hAnsiTheme="minorHAnsi"/>
                <w:color w:val="000000"/>
                <w:sz w:val="22"/>
                <w:szCs w:val="22"/>
              </w:rPr>
              <w:t>M</w:t>
            </w:r>
          </w:p>
        </w:tc>
      </w:tr>
      <w:tr w:rsidR="00592031" w:rsidRPr="001237D0" w14:paraId="4EBCD334" w14:textId="77777777" w:rsidTr="001E23EC">
        <w:tc>
          <w:tcPr>
            <w:tcW w:w="2246" w:type="dxa"/>
            <w:vAlign w:val="center"/>
          </w:tcPr>
          <w:p w14:paraId="7A984ECB" w14:textId="77777777" w:rsidR="00BE7F4A" w:rsidRPr="00C25D96" w:rsidRDefault="00C25D96" w:rsidP="00BD0B6D">
            <w:pPr>
              <w:spacing w:beforeLines="20" w:before="48" w:afterLines="20" w:after="48"/>
              <w:rPr>
                <w:rFonts w:asciiTheme="minorHAnsi" w:hAnsiTheme="minorHAnsi"/>
                <w:b/>
                <w:bCs/>
                <w:sz w:val="21"/>
                <w:szCs w:val="21"/>
              </w:rPr>
            </w:pPr>
            <w:r w:rsidRPr="00C25D96">
              <w:rPr>
                <w:rFonts w:asciiTheme="minorHAnsi" w:hAnsiTheme="minorHAnsi"/>
                <w:b/>
                <w:bCs/>
                <w:sz w:val="21"/>
                <w:szCs w:val="21"/>
              </w:rPr>
              <w:t>Race</w:t>
            </w:r>
          </w:p>
        </w:tc>
        <w:tc>
          <w:tcPr>
            <w:tcW w:w="7824" w:type="dxa"/>
            <w:vAlign w:val="center"/>
          </w:tcPr>
          <w:p w14:paraId="4013B2BD" w14:textId="77777777" w:rsidR="00BE7F4A" w:rsidRPr="001E23EC" w:rsidRDefault="002B4438" w:rsidP="004707D2">
            <w:pPr>
              <w:rPr>
                <w:rFonts w:asciiTheme="minorHAnsi" w:hAnsiTheme="minorHAnsi"/>
                <w:color w:val="000000"/>
                <w:sz w:val="22"/>
                <w:szCs w:val="22"/>
              </w:rPr>
            </w:pPr>
            <w:r w:rsidRPr="001E23EC">
              <w:rPr>
                <w:rFonts w:asciiTheme="minorHAnsi" w:hAnsiTheme="minorHAnsi"/>
                <w:color w:val="000000"/>
                <w:sz w:val="22"/>
                <w:szCs w:val="22"/>
              </w:rPr>
              <w:t>W</w:t>
            </w:r>
          </w:p>
        </w:tc>
      </w:tr>
      <w:tr w:rsidR="0029316F" w:rsidRPr="001237D0" w14:paraId="21D3A32E" w14:textId="77777777" w:rsidTr="001E23EC">
        <w:tc>
          <w:tcPr>
            <w:tcW w:w="2246" w:type="dxa"/>
            <w:vAlign w:val="center"/>
          </w:tcPr>
          <w:p w14:paraId="3CFF43DD" w14:textId="77777777" w:rsidR="0029316F" w:rsidRPr="00C25D96" w:rsidRDefault="0029316F" w:rsidP="00BD0B6D">
            <w:pPr>
              <w:spacing w:beforeLines="20" w:before="48" w:afterLines="20" w:after="48"/>
              <w:rPr>
                <w:rFonts w:asciiTheme="minorHAnsi" w:hAnsiTheme="minorHAnsi"/>
                <w:b/>
                <w:bCs/>
                <w:sz w:val="21"/>
                <w:szCs w:val="21"/>
              </w:rPr>
            </w:pPr>
            <w:r w:rsidRPr="00C25D96">
              <w:rPr>
                <w:rFonts w:asciiTheme="minorHAnsi" w:hAnsiTheme="minorHAnsi"/>
                <w:b/>
                <w:bCs/>
                <w:sz w:val="21"/>
                <w:szCs w:val="21"/>
              </w:rPr>
              <w:t>Residence</w:t>
            </w:r>
            <w:r w:rsidR="009E3A03">
              <w:rPr>
                <w:rFonts w:asciiTheme="minorHAnsi" w:hAnsiTheme="minorHAnsi"/>
                <w:b/>
                <w:bCs/>
                <w:sz w:val="21"/>
                <w:szCs w:val="21"/>
              </w:rPr>
              <w:t xml:space="preserve"> ZIP</w:t>
            </w:r>
          </w:p>
        </w:tc>
        <w:tc>
          <w:tcPr>
            <w:tcW w:w="7824" w:type="dxa"/>
            <w:vAlign w:val="center"/>
          </w:tcPr>
          <w:p w14:paraId="27DB4430" w14:textId="77777777" w:rsidR="0029316F" w:rsidRPr="001E23EC" w:rsidRDefault="002B4438" w:rsidP="004707D2">
            <w:pPr>
              <w:rPr>
                <w:rFonts w:asciiTheme="minorHAnsi" w:hAnsiTheme="minorHAnsi"/>
                <w:color w:val="000000"/>
                <w:sz w:val="22"/>
                <w:szCs w:val="22"/>
              </w:rPr>
            </w:pPr>
            <w:r w:rsidRPr="001E23EC">
              <w:rPr>
                <w:rFonts w:asciiTheme="minorHAnsi" w:hAnsiTheme="minorHAnsi"/>
                <w:color w:val="000000"/>
                <w:sz w:val="22"/>
                <w:szCs w:val="22"/>
              </w:rPr>
              <w:t>XXXXX</w:t>
            </w:r>
          </w:p>
        </w:tc>
      </w:tr>
      <w:tr w:rsidR="00BD0B6D" w:rsidRPr="001237D0" w14:paraId="4921099F" w14:textId="77777777" w:rsidTr="00AC5014">
        <w:trPr>
          <w:trHeight w:val="323"/>
        </w:trPr>
        <w:tc>
          <w:tcPr>
            <w:tcW w:w="10070" w:type="dxa"/>
            <w:gridSpan w:val="2"/>
            <w:tcBorders>
              <w:top w:val="single" w:sz="4" w:space="0" w:color="auto"/>
            </w:tcBorders>
            <w:shd w:val="clear" w:color="auto" w:fill="E5DFEC" w:themeFill="accent4" w:themeFillTint="33"/>
            <w:vAlign w:val="center"/>
          </w:tcPr>
          <w:p w14:paraId="4F27E8F6" w14:textId="77777777" w:rsidR="00BD0B6D" w:rsidRPr="001E23EC" w:rsidRDefault="00BD0B6D" w:rsidP="00BD0B6D">
            <w:pPr>
              <w:rPr>
                <w:rFonts w:asciiTheme="minorHAnsi" w:hAnsiTheme="minorHAnsi"/>
                <w:b/>
                <w:i/>
                <w:sz w:val="22"/>
                <w:szCs w:val="22"/>
              </w:rPr>
            </w:pPr>
          </w:p>
        </w:tc>
      </w:tr>
      <w:tr w:rsidR="00592031" w:rsidRPr="001237D0" w14:paraId="2A522BD2" w14:textId="77777777" w:rsidTr="001E23EC">
        <w:tc>
          <w:tcPr>
            <w:tcW w:w="2246" w:type="dxa"/>
            <w:tcBorders>
              <w:top w:val="single" w:sz="4" w:space="0" w:color="auto"/>
            </w:tcBorders>
            <w:vAlign w:val="center"/>
          </w:tcPr>
          <w:p w14:paraId="137AF3F4" w14:textId="77777777" w:rsidR="00BE7F4A" w:rsidRPr="00C25D96" w:rsidRDefault="00E75A28" w:rsidP="00BD0B6D">
            <w:pPr>
              <w:spacing w:beforeLines="20" w:before="48" w:afterLines="20" w:after="48"/>
              <w:rPr>
                <w:rFonts w:asciiTheme="minorHAnsi" w:hAnsiTheme="minorHAnsi"/>
                <w:b/>
                <w:bCs/>
                <w:sz w:val="21"/>
                <w:szCs w:val="21"/>
              </w:rPr>
            </w:pPr>
            <w:r w:rsidRPr="00C25D96">
              <w:rPr>
                <w:rFonts w:asciiTheme="minorHAnsi" w:hAnsiTheme="minorHAnsi"/>
                <w:b/>
                <w:bCs/>
                <w:sz w:val="21"/>
                <w:szCs w:val="21"/>
              </w:rPr>
              <w:t>Date of Death</w:t>
            </w:r>
          </w:p>
        </w:tc>
        <w:tc>
          <w:tcPr>
            <w:tcW w:w="7824" w:type="dxa"/>
            <w:tcBorders>
              <w:top w:val="single" w:sz="4" w:space="0" w:color="auto"/>
            </w:tcBorders>
            <w:vAlign w:val="center"/>
          </w:tcPr>
          <w:p w14:paraId="6EED8D49" w14:textId="77777777" w:rsidR="00BE7F4A" w:rsidRPr="001E23EC" w:rsidRDefault="002B4438" w:rsidP="00902412">
            <w:pPr>
              <w:rPr>
                <w:rFonts w:asciiTheme="minorHAnsi" w:hAnsiTheme="minorHAnsi"/>
                <w:sz w:val="22"/>
                <w:szCs w:val="22"/>
              </w:rPr>
            </w:pPr>
            <w:r w:rsidRPr="001E23EC">
              <w:rPr>
                <w:rFonts w:asciiTheme="minorHAnsi" w:hAnsiTheme="minorHAnsi"/>
                <w:sz w:val="22"/>
                <w:szCs w:val="22"/>
              </w:rPr>
              <w:t>XX/XX/XXXX</w:t>
            </w:r>
          </w:p>
        </w:tc>
      </w:tr>
      <w:tr w:rsidR="00B618EE" w:rsidRPr="00E75A28" w14:paraId="347AC3C8" w14:textId="77777777" w:rsidTr="001E23EC">
        <w:tc>
          <w:tcPr>
            <w:tcW w:w="2246" w:type="dxa"/>
            <w:tcBorders>
              <w:bottom w:val="single" w:sz="4" w:space="0" w:color="auto"/>
            </w:tcBorders>
            <w:vAlign w:val="center"/>
          </w:tcPr>
          <w:p w14:paraId="2D67EC56" w14:textId="77777777" w:rsidR="00B618EE" w:rsidRPr="00E75A28" w:rsidRDefault="00515A08" w:rsidP="009E3A03">
            <w:pPr>
              <w:spacing w:beforeLines="20" w:before="48" w:afterLines="20" w:after="48"/>
              <w:rPr>
                <w:rFonts w:asciiTheme="minorHAnsi" w:hAnsiTheme="minorHAnsi"/>
                <w:b/>
                <w:bCs/>
                <w:sz w:val="21"/>
                <w:szCs w:val="21"/>
              </w:rPr>
            </w:pPr>
            <w:r>
              <w:rPr>
                <w:rFonts w:asciiTheme="minorHAnsi" w:hAnsiTheme="minorHAnsi"/>
                <w:b/>
                <w:bCs/>
                <w:sz w:val="21"/>
                <w:szCs w:val="21"/>
              </w:rPr>
              <w:t xml:space="preserve">Primary </w:t>
            </w:r>
            <w:r w:rsidR="00E75A28" w:rsidRPr="00E75A28">
              <w:rPr>
                <w:rFonts w:asciiTheme="minorHAnsi" w:hAnsiTheme="minorHAnsi"/>
                <w:b/>
                <w:bCs/>
                <w:sz w:val="21"/>
                <w:szCs w:val="21"/>
              </w:rPr>
              <w:t>C</w:t>
            </w:r>
            <w:r w:rsidR="009E3A03">
              <w:rPr>
                <w:rFonts w:asciiTheme="minorHAnsi" w:hAnsiTheme="minorHAnsi"/>
                <w:b/>
                <w:bCs/>
                <w:sz w:val="21"/>
                <w:szCs w:val="21"/>
              </w:rPr>
              <w:t>OD</w:t>
            </w:r>
          </w:p>
        </w:tc>
        <w:tc>
          <w:tcPr>
            <w:tcW w:w="7824" w:type="dxa"/>
            <w:tcBorders>
              <w:bottom w:val="single" w:sz="4" w:space="0" w:color="auto"/>
            </w:tcBorders>
            <w:vAlign w:val="center"/>
          </w:tcPr>
          <w:p w14:paraId="06E258F1" w14:textId="77777777" w:rsidR="00B618EE" w:rsidRPr="001E23EC" w:rsidRDefault="002B4438" w:rsidP="002B4438">
            <w:pPr>
              <w:rPr>
                <w:rFonts w:asciiTheme="minorHAnsi" w:hAnsiTheme="minorHAnsi"/>
                <w:color w:val="000000"/>
                <w:sz w:val="22"/>
                <w:szCs w:val="22"/>
              </w:rPr>
            </w:pPr>
            <w:r w:rsidRPr="001E23EC">
              <w:rPr>
                <w:rFonts w:asciiTheme="minorHAnsi" w:hAnsiTheme="minorHAnsi"/>
                <w:color w:val="000000"/>
                <w:sz w:val="22"/>
                <w:szCs w:val="22"/>
              </w:rPr>
              <w:t>This information will come from the medical examiner’s office. It will provide the drug(s) believed to have been the primary cause of death.</w:t>
            </w:r>
          </w:p>
        </w:tc>
      </w:tr>
      <w:tr w:rsidR="00B618EE" w:rsidRPr="00E75A28" w14:paraId="6787B28B" w14:textId="77777777" w:rsidTr="001E23EC">
        <w:tc>
          <w:tcPr>
            <w:tcW w:w="2246" w:type="dxa"/>
            <w:tcBorders>
              <w:bottom w:val="single" w:sz="4" w:space="0" w:color="auto"/>
            </w:tcBorders>
            <w:vAlign w:val="center"/>
          </w:tcPr>
          <w:p w14:paraId="64B5AC44" w14:textId="77777777" w:rsidR="00B618EE" w:rsidRPr="00D37A29" w:rsidRDefault="00B618EE" w:rsidP="009E3A03">
            <w:pPr>
              <w:spacing w:beforeLines="20" w:before="48" w:afterLines="20" w:after="48"/>
              <w:rPr>
                <w:rFonts w:asciiTheme="minorHAnsi" w:hAnsiTheme="minorHAnsi"/>
                <w:b/>
                <w:bCs/>
                <w:sz w:val="21"/>
                <w:szCs w:val="21"/>
              </w:rPr>
            </w:pPr>
            <w:r w:rsidRPr="00D37A29">
              <w:rPr>
                <w:rFonts w:asciiTheme="minorHAnsi" w:hAnsiTheme="minorHAnsi"/>
                <w:b/>
                <w:bCs/>
                <w:sz w:val="21"/>
                <w:szCs w:val="21"/>
              </w:rPr>
              <w:t>Substances tested</w:t>
            </w:r>
            <w:r w:rsidR="00E75A28" w:rsidRPr="00D37A29">
              <w:rPr>
                <w:rFonts w:asciiTheme="minorHAnsi" w:hAnsiTheme="minorHAnsi"/>
                <w:b/>
                <w:bCs/>
                <w:sz w:val="21"/>
                <w:szCs w:val="21"/>
              </w:rPr>
              <w:t xml:space="preserve"> pos</w:t>
            </w:r>
            <w:r w:rsidR="00515A08">
              <w:rPr>
                <w:rFonts w:asciiTheme="minorHAnsi" w:hAnsiTheme="minorHAnsi"/>
                <w:b/>
                <w:bCs/>
                <w:sz w:val="21"/>
                <w:szCs w:val="21"/>
              </w:rPr>
              <w:t>.</w:t>
            </w:r>
            <w:r w:rsidR="00E75A28" w:rsidRPr="00D37A29">
              <w:rPr>
                <w:rFonts w:asciiTheme="minorHAnsi" w:hAnsiTheme="minorHAnsi"/>
                <w:b/>
                <w:bCs/>
                <w:sz w:val="21"/>
                <w:szCs w:val="21"/>
              </w:rPr>
              <w:t xml:space="preserve"> on tox</w:t>
            </w:r>
            <w:r w:rsidR="002B4438">
              <w:rPr>
                <w:rFonts w:asciiTheme="minorHAnsi" w:hAnsiTheme="minorHAnsi"/>
                <w:b/>
                <w:bCs/>
                <w:sz w:val="21"/>
                <w:szCs w:val="21"/>
              </w:rPr>
              <w:t>icology</w:t>
            </w:r>
            <w:r w:rsidR="00E75A28" w:rsidRPr="00D37A29">
              <w:rPr>
                <w:rFonts w:asciiTheme="minorHAnsi" w:hAnsiTheme="minorHAnsi"/>
                <w:b/>
                <w:bCs/>
                <w:sz w:val="21"/>
                <w:szCs w:val="21"/>
              </w:rPr>
              <w:t xml:space="preserve"> screen</w:t>
            </w:r>
          </w:p>
        </w:tc>
        <w:tc>
          <w:tcPr>
            <w:tcW w:w="7824" w:type="dxa"/>
            <w:tcBorders>
              <w:bottom w:val="single" w:sz="4" w:space="0" w:color="auto"/>
            </w:tcBorders>
            <w:vAlign w:val="center"/>
          </w:tcPr>
          <w:p w14:paraId="289E9A06" w14:textId="77777777" w:rsidR="00B618EE" w:rsidRPr="001E23EC" w:rsidRDefault="001E23EC" w:rsidP="002B4438">
            <w:pPr>
              <w:rPr>
                <w:rFonts w:asciiTheme="minorHAnsi" w:hAnsiTheme="minorHAnsi"/>
                <w:sz w:val="22"/>
                <w:szCs w:val="22"/>
              </w:rPr>
            </w:pPr>
            <w:r w:rsidRPr="001E23EC">
              <w:rPr>
                <w:rFonts w:asciiTheme="minorHAnsi" w:hAnsiTheme="minorHAnsi"/>
                <w:sz w:val="22"/>
                <w:szCs w:val="22"/>
              </w:rPr>
              <w:t xml:space="preserve">This information will come from the medical examiner’s office. This is a complete report of all substances found in the toxicology screening. </w:t>
            </w:r>
          </w:p>
        </w:tc>
      </w:tr>
      <w:tr w:rsidR="00B618EE" w:rsidRPr="00E75A28" w14:paraId="6C1CCF1D" w14:textId="77777777" w:rsidTr="001E23EC">
        <w:tc>
          <w:tcPr>
            <w:tcW w:w="2246" w:type="dxa"/>
            <w:tcBorders>
              <w:bottom w:val="single" w:sz="4" w:space="0" w:color="auto"/>
            </w:tcBorders>
            <w:vAlign w:val="center"/>
          </w:tcPr>
          <w:p w14:paraId="5BD95A95" w14:textId="77777777" w:rsidR="00B618EE" w:rsidRPr="00D37A29" w:rsidRDefault="00E75A28" w:rsidP="00BD0B6D">
            <w:pPr>
              <w:spacing w:beforeLines="20" w:before="48" w:afterLines="20" w:after="48"/>
              <w:rPr>
                <w:rFonts w:asciiTheme="minorHAnsi" w:hAnsiTheme="minorHAnsi"/>
                <w:b/>
                <w:bCs/>
                <w:sz w:val="21"/>
                <w:szCs w:val="21"/>
              </w:rPr>
            </w:pPr>
            <w:r w:rsidRPr="00D37A29">
              <w:rPr>
                <w:rFonts w:asciiTheme="minorHAnsi" w:hAnsiTheme="minorHAnsi"/>
                <w:b/>
                <w:bCs/>
                <w:sz w:val="21"/>
                <w:szCs w:val="21"/>
              </w:rPr>
              <w:t>Heroin? (y/n)</w:t>
            </w:r>
          </w:p>
        </w:tc>
        <w:tc>
          <w:tcPr>
            <w:tcW w:w="7824" w:type="dxa"/>
            <w:tcBorders>
              <w:bottom w:val="single" w:sz="4" w:space="0" w:color="auto"/>
            </w:tcBorders>
            <w:vAlign w:val="center"/>
          </w:tcPr>
          <w:p w14:paraId="3C74E909" w14:textId="77777777" w:rsidR="00B618EE" w:rsidRPr="001E23EC" w:rsidRDefault="001E23EC" w:rsidP="00BD0B6D">
            <w:pPr>
              <w:spacing w:beforeLines="20" w:before="48" w:afterLines="20" w:after="48"/>
              <w:rPr>
                <w:rFonts w:asciiTheme="minorHAnsi" w:hAnsiTheme="minorHAnsi"/>
                <w:sz w:val="22"/>
                <w:szCs w:val="22"/>
              </w:rPr>
            </w:pPr>
            <w:r w:rsidRPr="001E23EC">
              <w:rPr>
                <w:rFonts w:asciiTheme="minorHAnsi" w:hAnsiTheme="minorHAnsi"/>
                <w:sz w:val="22"/>
                <w:szCs w:val="22"/>
              </w:rPr>
              <w:t>Indicate Y or N based on the report above</w:t>
            </w:r>
          </w:p>
        </w:tc>
      </w:tr>
      <w:tr w:rsidR="00592031" w:rsidRPr="00E75A28" w14:paraId="717BE10E" w14:textId="77777777" w:rsidTr="001E23EC">
        <w:tc>
          <w:tcPr>
            <w:tcW w:w="2246" w:type="dxa"/>
            <w:tcBorders>
              <w:bottom w:val="single" w:sz="4" w:space="0" w:color="auto"/>
            </w:tcBorders>
            <w:vAlign w:val="center"/>
          </w:tcPr>
          <w:p w14:paraId="28428B5D" w14:textId="77777777" w:rsidR="00B27835" w:rsidRDefault="00B27835" w:rsidP="00B27835">
            <w:pPr>
              <w:spacing w:beforeLines="20" w:before="48" w:afterLines="20" w:after="48"/>
              <w:rPr>
                <w:rFonts w:asciiTheme="minorHAnsi" w:hAnsiTheme="minorHAnsi"/>
                <w:b/>
                <w:bCs/>
                <w:sz w:val="21"/>
                <w:szCs w:val="21"/>
              </w:rPr>
            </w:pPr>
            <w:r w:rsidRPr="00D37A29">
              <w:rPr>
                <w:rFonts w:asciiTheme="minorHAnsi" w:hAnsiTheme="minorHAnsi"/>
                <w:b/>
                <w:bCs/>
                <w:sz w:val="21"/>
                <w:szCs w:val="21"/>
              </w:rPr>
              <w:t xml:space="preserve">Incident </w:t>
            </w:r>
            <w:r>
              <w:rPr>
                <w:rFonts w:asciiTheme="minorHAnsi" w:hAnsiTheme="minorHAnsi"/>
                <w:b/>
                <w:bCs/>
                <w:sz w:val="21"/>
                <w:szCs w:val="21"/>
              </w:rPr>
              <w:t>location/neighborhood</w:t>
            </w:r>
          </w:p>
          <w:p w14:paraId="1BE94422" w14:textId="77777777" w:rsidR="00C25D96" w:rsidRPr="00D37A29" w:rsidRDefault="00C25D96" w:rsidP="009E3A03">
            <w:pPr>
              <w:spacing w:beforeLines="20" w:before="48" w:afterLines="20" w:after="48"/>
              <w:rPr>
                <w:rFonts w:asciiTheme="minorHAnsi" w:hAnsiTheme="minorHAnsi"/>
                <w:b/>
                <w:bCs/>
                <w:sz w:val="21"/>
                <w:szCs w:val="21"/>
              </w:rPr>
            </w:pPr>
          </w:p>
        </w:tc>
        <w:tc>
          <w:tcPr>
            <w:tcW w:w="7824" w:type="dxa"/>
            <w:tcBorders>
              <w:bottom w:val="single" w:sz="4" w:space="0" w:color="auto"/>
            </w:tcBorders>
            <w:vAlign w:val="center"/>
          </w:tcPr>
          <w:p w14:paraId="5EE77B8E" w14:textId="77777777" w:rsidR="00B27835" w:rsidRPr="001E23EC" w:rsidRDefault="001E23EC" w:rsidP="00C25D96">
            <w:pPr>
              <w:rPr>
                <w:rFonts w:asciiTheme="minorHAnsi" w:hAnsiTheme="minorHAnsi"/>
                <w:color w:val="000000"/>
                <w:sz w:val="22"/>
                <w:szCs w:val="22"/>
              </w:rPr>
            </w:pPr>
            <w:r w:rsidRPr="001E23EC">
              <w:rPr>
                <w:rFonts w:asciiTheme="minorHAnsi" w:hAnsiTheme="minorHAnsi"/>
                <w:color w:val="000000"/>
                <w:sz w:val="22"/>
                <w:szCs w:val="22"/>
              </w:rPr>
              <w:t>Address and the name of the neighborhood it is in</w:t>
            </w:r>
          </w:p>
        </w:tc>
      </w:tr>
      <w:tr w:rsidR="00A029CE" w:rsidRPr="00E75A28" w14:paraId="0A7202BF" w14:textId="77777777" w:rsidTr="001E23EC">
        <w:tc>
          <w:tcPr>
            <w:tcW w:w="2246" w:type="dxa"/>
            <w:tcBorders>
              <w:bottom w:val="single" w:sz="4" w:space="0" w:color="auto"/>
            </w:tcBorders>
            <w:vAlign w:val="center"/>
          </w:tcPr>
          <w:p w14:paraId="3875DA8F" w14:textId="77777777" w:rsidR="00A029CE" w:rsidRPr="00D37A29" w:rsidRDefault="00A029CE" w:rsidP="00D37A29">
            <w:pPr>
              <w:spacing w:beforeLines="20" w:before="48" w:afterLines="20" w:after="48"/>
              <w:rPr>
                <w:rFonts w:asciiTheme="minorHAnsi" w:hAnsiTheme="minorHAnsi"/>
                <w:b/>
                <w:bCs/>
                <w:sz w:val="21"/>
                <w:szCs w:val="21"/>
              </w:rPr>
            </w:pPr>
            <w:r>
              <w:rPr>
                <w:rFonts w:asciiTheme="minorHAnsi" w:hAnsiTheme="minorHAnsi"/>
                <w:b/>
                <w:bCs/>
                <w:sz w:val="21"/>
                <w:szCs w:val="21"/>
              </w:rPr>
              <w:t xml:space="preserve">Area of high non- fatal or fatal overdoses  </w:t>
            </w:r>
          </w:p>
        </w:tc>
        <w:tc>
          <w:tcPr>
            <w:tcW w:w="7824" w:type="dxa"/>
            <w:tcBorders>
              <w:bottom w:val="single" w:sz="4" w:space="0" w:color="auto"/>
            </w:tcBorders>
            <w:vAlign w:val="center"/>
          </w:tcPr>
          <w:p w14:paraId="1C4E7F30" w14:textId="77777777" w:rsidR="00A029CE" w:rsidRPr="001E23EC" w:rsidRDefault="001E23EC" w:rsidP="002E408F">
            <w:pPr>
              <w:rPr>
                <w:rFonts w:asciiTheme="minorHAnsi" w:hAnsiTheme="minorHAnsi"/>
                <w:color w:val="000000"/>
                <w:sz w:val="22"/>
                <w:szCs w:val="22"/>
              </w:rPr>
            </w:pPr>
            <w:r w:rsidRPr="001E23EC">
              <w:rPr>
                <w:rFonts w:asciiTheme="minorHAnsi" w:hAnsiTheme="minorHAnsi"/>
                <w:color w:val="000000"/>
                <w:sz w:val="22"/>
                <w:szCs w:val="22"/>
              </w:rPr>
              <w:t>Here we will list the number of non-fatal and fatal overdoses from data collected by our epidemiologists.</w:t>
            </w:r>
          </w:p>
        </w:tc>
      </w:tr>
      <w:tr w:rsidR="00592031" w:rsidRPr="00E75A28" w14:paraId="3AE2952E" w14:textId="77777777" w:rsidTr="001E23EC">
        <w:tc>
          <w:tcPr>
            <w:tcW w:w="2246" w:type="dxa"/>
            <w:vAlign w:val="center"/>
          </w:tcPr>
          <w:p w14:paraId="52E0169A" w14:textId="77777777" w:rsidR="001C3AE0" w:rsidRPr="00C25D96" w:rsidRDefault="00E74F02" w:rsidP="00BD0B6D">
            <w:pPr>
              <w:pStyle w:val="Heading2"/>
              <w:spacing w:beforeLines="20" w:before="48" w:afterLines="20" w:after="48"/>
              <w:rPr>
                <w:rFonts w:asciiTheme="minorHAnsi" w:hAnsiTheme="minorHAnsi"/>
                <w:bCs w:val="0"/>
                <w:sz w:val="21"/>
                <w:szCs w:val="21"/>
              </w:rPr>
            </w:pPr>
            <w:r>
              <w:rPr>
                <w:rFonts w:asciiTheme="minorHAnsi" w:hAnsiTheme="minorHAnsi"/>
                <w:sz w:val="21"/>
                <w:szCs w:val="21"/>
              </w:rPr>
              <w:t xml:space="preserve">Reported </w:t>
            </w:r>
            <w:r w:rsidR="00E75A28" w:rsidRPr="00C25D96">
              <w:rPr>
                <w:rFonts w:asciiTheme="minorHAnsi" w:hAnsiTheme="minorHAnsi"/>
                <w:sz w:val="21"/>
                <w:szCs w:val="21"/>
              </w:rPr>
              <w:t>Circumstances of Death</w:t>
            </w:r>
            <w:r w:rsidR="00A029CE">
              <w:rPr>
                <w:rFonts w:asciiTheme="minorHAnsi" w:hAnsiTheme="minorHAnsi"/>
                <w:sz w:val="21"/>
                <w:szCs w:val="21"/>
              </w:rPr>
              <w:t xml:space="preserve"> </w:t>
            </w:r>
          </w:p>
        </w:tc>
        <w:tc>
          <w:tcPr>
            <w:tcW w:w="7824" w:type="dxa"/>
            <w:vAlign w:val="center"/>
          </w:tcPr>
          <w:p w14:paraId="79CFFB24" w14:textId="77777777" w:rsidR="00E4029B" w:rsidRPr="001E23EC" w:rsidRDefault="001E23EC" w:rsidP="00E4029B">
            <w:pPr>
              <w:rPr>
                <w:rFonts w:asciiTheme="minorHAnsi" w:hAnsiTheme="minorHAnsi"/>
                <w:color w:val="000000"/>
                <w:sz w:val="22"/>
                <w:szCs w:val="22"/>
              </w:rPr>
            </w:pPr>
            <w:r w:rsidRPr="001E23EC">
              <w:rPr>
                <w:rFonts w:asciiTheme="minorHAnsi" w:hAnsiTheme="minorHAnsi"/>
                <w:color w:val="000000"/>
                <w:sz w:val="22"/>
                <w:szCs w:val="22"/>
              </w:rPr>
              <w:t xml:space="preserve">This narrative will come directly from the report provided to the medical examiner. Typically this is a report completed by the police department, capturing the scene of the incident. </w:t>
            </w:r>
          </w:p>
        </w:tc>
      </w:tr>
    </w:tbl>
    <w:p w14:paraId="2181DE5A" w14:textId="77777777" w:rsidR="00AC5014" w:rsidRPr="00E75A28" w:rsidRDefault="00AC5014">
      <w:pPr>
        <w:rPr>
          <w:highlight w:val="yellow"/>
        </w:rPr>
      </w:pPr>
      <w:r w:rsidRPr="00E75A28">
        <w:rPr>
          <w:highlight w:val="yellow"/>
        </w:rPr>
        <w:br w:type="page"/>
      </w:r>
    </w:p>
    <w:tbl>
      <w:tblPr>
        <w:tblpPr w:leftFromText="180" w:rightFromText="180" w:tblpY="1114"/>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4"/>
        <w:gridCol w:w="8603"/>
      </w:tblGrid>
      <w:tr w:rsidR="00BD0B6D" w:rsidRPr="00E75A28" w14:paraId="2DA48D55" w14:textId="77777777" w:rsidTr="009D6317">
        <w:tc>
          <w:tcPr>
            <w:tcW w:w="10207" w:type="dxa"/>
            <w:gridSpan w:val="2"/>
            <w:tcBorders>
              <w:top w:val="single" w:sz="4" w:space="0" w:color="auto"/>
              <w:bottom w:val="single" w:sz="4" w:space="0" w:color="auto"/>
            </w:tcBorders>
            <w:shd w:val="clear" w:color="auto" w:fill="E5DFEC" w:themeFill="accent4" w:themeFillTint="33"/>
            <w:vAlign w:val="center"/>
          </w:tcPr>
          <w:p w14:paraId="0E3BF7F8" w14:textId="77777777" w:rsidR="00BD0B6D" w:rsidRPr="00E75A28" w:rsidRDefault="00BD0B6D" w:rsidP="007F7570">
            <w:pPr>
              <w:spacing w:beforeLines="20" w:before="48" w:afterLines="20" w:after="48"/>
              <w:rPr>
                <w:rFonts w:asciiTheme="minorHAnsi" w:hAnsiTheme="minorHAnsi"/>
                <w:b/>
                <w:i/>
                <w:sz w:val="21"/>
                <w:szCs w:val="21"/>
                <w:highlight w:val="yellow"/>
              </w:rPr>
            </w:pPr>
            <w:r w:rsidRPr="00E74F02">
              <w:rPr>
                <w:rFonts w:asciiTheme="minorHAnsi" w:hAnsiTheme="minorHAnsi"/>
                <w:b/>
                <w:i/>
                <w:sz w:val="21"/>
                <w:szCs w:val="21"/>
              </w:rPr>
              <w:lastRenderedPageBreak/>
              <w:t>PARTNER REPORTS</w:t>
            </w:r>
          </w:p>
        </w:tc>
      </w:tr>
      <w:tr w:rsidR="00592031" w:rsidRPr="00E75A28" w14:paraId="58193847" w14:textId="77777777" w:rsidTr="009D6317">
        <w:tc>
          <w:tcPr>
            <w:tcW w:w="1604" w:type="dxa"/>
            <w:tcBorders>
              <w:top w:val="single" w:sz="4" w:space="0" w:color="auto"/>
              <w:bottom w:val="single" w:sz="4" w:space="0" w:color="auto"/>
            </w:tcBorders>
            <w:vAlign w:val="center"/>
          </w:tcPr>
          <w:p w14:paraId="1CCEBE1D" w14:textId="77777777" w:rsidR="006A326A" w:rsidRDefault="006A326A" w:rsidP="007F7570">
            <w:pPr>
              <w:spacing w:beforeLines="20" w:before="48" w:afterLines="20" w:after="48"/>
              <w:rPr>
                <w:rFonts w:asciiTheme="minorHAnsi" w:hAnsiTheme="minorHAnsi"/>
                <w:b/>
                <w:bCs/>
                <w:sz w:val="21"/>
                <w:szCs w:val="21"/>
              </w:rPr>
            </w:pPr>
            <w:r>
              <w:rPr>
                <w:rFonts w:asciiTheme="minorHAnsi" w:hAnsiTheme="minorHAnsi"/>
                <w:b/>
                <w:bCs/>
                <w:sz w:val="21"/>
                <w:szCs w:val="21"/>
              </w:rPr>
              <w:t>Treatment</w:t>
            </w:r>
          </w:p>
          <w:p w14:paraId="426015E8" w14:textId="77777777" w:rsidR="009E3A03" w:rsidRPr="00E66E2E" w:rsidRDefault="006A326A" w:rsidP="007F7570">
            <w:pPr>
              <w:spacing w:beforeLines="20" w:before="48" w:afterLines="20" w:after="48"/>
              <w:rPr>
                <w:rFonts w:asciiTheme="minorHAnsi" w:hAnsiTheme="minorHAnsi"/>
                <w:b/>
                <w:bCs/>
                <w:sz w:val="21"/>
                <w:szCs w:val="21"/>
              </w:rPr>
            </w:pPr>
            <w:r>
              <w:rPr>
                <w:rFonts w:asciiTheme="minorHAnsi" w:hAnsiTheme="minorHAnsi"/>
                <w:b/>
                <w:bCs/>
                <w:sz w:val="21"/>
                <w:szCs w:val="21"/>
              </w:rPr>
              <w:t>SUD &amp; MH</w:t>
            </w:r>
          </w:p>
          <w:p w14:paraId="7B354809" w14:textId="77777777" w:rsidR="009E3A03" w:rsidRPr="009E3A03" w:rsidRDefault="009E3A03" w:rsidP="009E3A03">
            <w:pPr>
              <w:spacing w:beforeLines="20" w:before="48" w:afterLines="20" w:after="48"/>
              <w:rPr>
                <w:rFonts w:asciiTheme="minorHAnsi" w:hAnsiTheme="minorHAnsi"/>
                <w:b/>
                <w:bCs/>
                <w:sz w:val="21"/>
                <w:szCs w:val="21"/>
              </w:rPr>
            </w:pPr>
          </w:p>
        </w:tc>
        <w:tc>
          <w:tcPr>
            <w:tcW w:w="8603" w:type="dxa"/>
            <w:tcBorders>
              <w:top w:val="single" w:sz="4" w:space="0" w:color="auto"/>
              <w:bottom w:val="single" w:sz="4" w:space="0" w:color="auto"/>
            </w:tcBorders>
            <w:vAlign w:val="center"/>
          </w:tcPr>
          <w:p w14:paraId="46196A8B" w14:textId="77777777" w:rsidR="00843A8B" w:rsidRPr="001E23EC" w:rsidRDefault="001E23EC" w:rsidP="001E23EC">
            <w:pPr>
              <w:spacing w:beforeLines="20" w:before="48" w:afterLines="20" w:after="48"/>
              <w:rPr>
                <w:rFonts w:asciiTheme="minorHAnsi" w:hAnsiTheme="minorHAnsi"/>
                <w:sz w:val="21"/>
                <w:szCs w:val="21"/>
                <w:highlight w:val="yellow"/>
              </w:rPr>
            </w:pPr>
            <w:r w:rsidRPr="001E23EC">
              <w:rPr>
                <w:rFonts w:asciiTheme="minorHAnsi" w:hAnsiTheme="minorHAnsi"/>
                <w:sz w:val="22"/>
                <w:szCs w:val="21"/>
              </w:rPr>
              <w:t xml:space="preserve">This section provides treatment information based on insurance claims for the decedent. This is key for a variety of reasons. Primarily, this allows the committee to know if the person was ever in treatment (mental health and or substance use), length of time and what provider he/she was seeing. This will allow the coordinator to reach out to the provider by phone and letter to ask for their attendance and or input in the case review. </w:t>
            </w:r>
          </w:p>
        </w:tc>
      </w:tr>
      <w:tr w:rsidR="00E74F02" w:rsidRPr="00E75A28" w14:paraId="78E992C5" w14:textId="77777777" w:rsidTr="009D6317">
        <w:tc>
          <w:tcPr>
            <w:tcW w:w="1604" w:type="dxa"/>
            <w:tcBorders>
              <w:bottom w:val="single" w:sz="4" w:space="0" w:color="auto"/>
            </w:tcBorders>
            <w:vAlign w:val="center"/>
          </w:tcPr>
          <w:p w14:paraId="5A90D734" w14:textId="77777777" w:rsidR="00E74F02" w:rsidRPr="00E74F02" w:rsidRDefault="00E74F02" w:rsidP="007F7570">
            <w:pPr>
              <w:spacing w:beforeLines="20" w:before="48" w:afterLines="20" w:after="48"/>
              <w:rPr>
                <w:rFonts w:asciiTheme="minorHAnsi" w:hAnsiTheme="minorHAnsi"/>
                <w:b/>
                <w:bCs/>
                <w:sz w:val="21"/>
                <w:szCs w:val="21"/>
              </w:rPr>
            </w:pPr>
            <w:r w:rsidRPr="00E74F02">
              <w:rPr>
                <w:rFonts w:asciiTheme="minorHAnsi" w:hAnsiTheme="minorHAnsi"/>
                <w:b/>
                <w:bCs/>
                <w:sz w:val="21"/>
                <w:szCs w:val="21"/>
              </w:rPr>
              <w:t>CRISP</w:t>
            </w:r>
          </w:p>
        </w:tc>
        <w:tc>
          <w:tcPr>
            <w:tcW w:w="8603" w:type="dxa"/>
            <w:tcBorders>
              <w:bottom w:val="single" w:sz="4" w:space="0" w:color="auto"/>
            </w:tcBorders>
            <w:vAlign w:val="center"/>
          </w:tcPr>
          <w:p w14:paraId="019CD6D0" w14:textId="77777777" w:rsidR="00E97895" w:rsidRPr="006A326A" w:rsidRDefault="006A326A" w:rsidP="006A326A">
            <w:pPr>
              <w:spacing w:after="160" w:line="259" w:lineRule="auto"/>
              <w:rPr>
                <w:rFonts w:asciiTheme="minorHAnsi" w:hAnsiTheme="minorHAnsi"/>
                <w:sz w:val="22"/>
                <w:szCs w:val="22"/>
              </w:rPr>
            </w:pPr>
            <w:r w:rsidRPr="006A326A">
              <w:rPr>
                <w:rFonts w:asciiTheme="minorHAnsi" w:hAnsiTheme="minorHAnsi"/>
                <w:sz w:val="22"/>
                <w:szCs w:val="22"/>
              </w:rPr>
              <w:t>This information is gathered and analyzed by our chief medical advisor. The information from the CRISP dashboards provide in-depth detail to the medical usage of the decedent. This is information includes hospitalizations and emergency room visits.</w:t>
            </w:r>
          </w:p>
        </w:tc>
      </w:tr>
      <w:tr w:rsidR="009E3A03" w:rsidRPr="00E75A28" w14:paraId="703EF83F" w14:textId="77777777" w:rsidTr="009D6317">
        <w:tc>
          <w:tcPr>
            <w:tcW w:w="1604" w:type="dxa"/>
            <w:tcBorders>
              <w:bottom w:val="single" w:sz="4" w:space="0" w:color="auto"/>
            </w:tcBorders>
            <w:vAlign w:val="center"/>
          </w:tcPr>
          <w:p w14:paraId="33B08C06" w14:textId="77777777" w:rsidR="009E3A03" w:rsidRPr="00E74F02" w:rsidRDefault="009E3A03" w:rsidP="009E3A03">
            <w:pPr>
              <w:spacing w:beforeLines="20" w:before="48" w:afterLines="20" w:after="48"/>
              <w:rPr>
                <w:rFonts w:asciiTheme="minorHAnsi" w:hAnsiTheme="minorHAnsi"/>
                <w:b/>
                <w:bCs/>
                <w:sz w:val="21"/>
                <w:szCs w:val="21"/>
              </w:rPr>
            </w:pPr>
            <w:r w:rsidRPr="00E74F02">
              <w:rPr>
                <w:rFonts w:asciiTheme="minorHAnsi" w:hAnsiTheme="minorHAnsi"/>
                <w:b/>
                <w:bCs/>
                <w:sz w:val="21"/>
                <w:szCs w:val="21"/>
              </w:rPr>
              <w:t>HCAM</w:t>
            </w:r>
            <w:r w:rsidR="006A326A">
              <w:rPr>
                <w:rFonts w:asciiTheme="minorHAnsi" w:hAnsiTheme="minorHAnsi"/>
                <w:b/>
                <w:bCs/>
                <w:sz w:val="21"/>
                <w:szCs w:val="21"/>
              </w:rPr>
              <w:t xml:space="preserve"> (HealthCare Access Maryland)</w:t>
            </w:r>
          </w:p>
        </w:tc>
        <w:tc>
          <w:tcPr>
            <w:tcW w:w="8603" w:type="dxa"/>
            <w:tcBorders>
              <w:bottom w:val="single" w:sz="4" w:space="0" w:color="auto"/>
            </w:tcBorders>
            <w:vAlign w:val="center"/>
          </w:tcPr>
          <w:p w14:paraId="16F89C52" w14:textId="77777777" w:rsidR="007F3898" w:rsidRPr="006A326A" w:rsidRDefault="008D6507" w:rsidP="008D6507">
            <w:pPr>
              <w:spacing w:beforeLines="20" w:before="48" w:afterLines="20" w:after="48"/>
              <w:rPr>
                <w:rFonts w:asciiTheme="minorHAnsi" w:hAnsiTheme="minorHAnsi"/>
                <w:color w:val="FF0000"/>
                <w:sz w:val="22"/>
                <w:szCs w:val="22"/>
              </w:rPr>
            </w:pPr>
            <w:r w:rsidRPr="006A326A">
              <w:rPr>
                <w:rFonts w:asciiTheme="minorHAnsi" w:hAnsiTheme="minorHAnsi"/>
                <w:sz w:val="22"/>
                <w:szCs w:val="22"/>
              </w:rPr>
              <w:t>Contact within year before death:</w:t>
            </w:r>
            <w:r w:rsidRPr="006A326A">
              <w:rPr>
                <w:rFonts w:asciiTheme="minorHAnsi" w:hAnsiTheme="minorHAnsi"/>
                <w:color w:val="FF0000"/>
                <w:sz w:val="22"/>
                <w:szCs w:val="22"/>
              </w:rPr>
              <w:t xml:space="preserve"> </w:t>
            </w:r>
          </w:p>
          <w:p w14:paraId="5A91BCF8" w14:textId="77777777" w:rsidR="008D6507" w:rsidRPr="006A326A" w:rsidRDefault="008D6507" w:rsidP="008D6507">
            <w:pPr>
              <w:spacing w:beforeLines="20" w:before="48" w:afterLines="20" w:after="48"/>
              <w:rPr>
                <w:rFonts w:asciiTheme="minorHAnsi" w:hAnsiTheme="minorHAnsi"/>
                <w:sz w:val="22"/>
                <w:szCs w:val="22"/>
              </w:rPr>
            </w:pPr>
            <w:r w:rsidRPr="006A326A">
              <w:rPr>
                <w:rFonts w:asciiTheme="minorHAnsi" w:hAnsiTheme="minorHAnsi"/>
                <w:sz w:val="22"/>
                <w:szCs w:val="22"/>
              </w:rPr>
              <w:t xml:space="preserve">Contact during DOD: </w:t>
            </w:r>
          </w:p>
          <w:p w14:paraId="240B655D" w14:textId="77777777" w:rsidR="008D6507" w:rsidRPr="006A326A" w:rsidRDefault="008D6507" w:rsidP="008D6507">
            <w:pPr>
              <w:spacing w:beforeLines="20" w:before="48" w:afterLines="20" w:after="48"/>
              <w:rPr>
                <w:rFonts w:asciiTheme="minorHAnsi" w:hAnsiTheme="minorHAnsi"/>
                <w:sz w:val="22"/>
                <w:szCs w:val="22"/>
              </w:rPr>
            </w:pPr>
            <w:r w:rsidRPr="006A326A">
              <w:rPr>
                <w:rFonts w:asciiTheme="minorHAnsi" w:hAnsiTheme="minorHAnsi"/>
                <w:sz w:val="22"/>
                <w:szCs w:val="22"/>
              </w:rPr>
              <w:t xml:space="preserve">Health Insurance coverage year prior to death: </w:t>
            </w:r>
          </w:p>
          <w:p w14:paraId="643C7082" w14:textId="77777777" w:rsidR="00A144FA" w:rsidRPr="006A326A" w:rsidRDefault="00A144FA" w:rsidP="008D6507">
            <w:pPr>
              <w:spacing w:beforeLines="20" w:before="48" w:afterLines="20" w:after="48"/>
              <w:rPr>
                <w:rFonts w:asciiTheme="minorHAnsi" w:hAnsiTheme="minorHAnsi"/>
                <w:sz w:val="22"/>
                <w:szCs w:val="22"/>
              </w:rPr>
            </w:pPr>
            <w:r w:rsidRPr="006A326A">
              <w:rPr>
                <w:rFonts w:asciiTheme="minorHAnsi" w:hAnsiTheme="minorHAnsi"/>
                <w:sz w:val="22"/>
                <w:szCs w:val="22"/>
              </w:rPr>
              <w:t xml:space="preserve">Other public benefits received: </w:t>
            </w:r>
          </w:p>
          <w:p w14:paraId="7DB50F41" w14:textId="77777777" w:rsidR="008D6507" w:rsidRPr="006A326A" w:rsidRDefault="008D6507" w:rsidP="008D6507">
            <w:pPr>
              <w:spacing w:beforeLines="20" w:before="48" w:afterLines="20" w:after="48"/>
              <w:rPr>
                <w:rFonts w:asciiTheme="minorHAnsi" w:hAnsiTheme="minorHAnsi"/>
                <w:sz w:val="22"/>
                <w:szCs w:val="22"/>
              </w:rPr>
            </w:pPr>
            <w:r w:rsidRPr="006A326A">
              <w:rPr>
                <w:rFonts w:asciiTheme="minorHAnsi" w:hAnsiTheme="minorHAnsi"/>
                <w:sz w:val="22"/>
                <w:szCs w:val="22"/>
              </w:rPr>
              <w:t>Person called CI&amp;R line:</w:t>
            </w:r>
            <w:r w:rsidR="007F3898" w:rsidRPr="006A326A">
              <w:rPr>
                <w:rFonts w:asciiTheme="minorHAnsi" w:hAnsiTheme="minorHAnsi"/>
                <w:color w:val="FF0000"/>
                <w:sz w:val="22"/>
                <w:szCs w:val="22"/>
              </w:rPr>
              <w:t xml:space="preserve"> </w:t>
            </w:r>
          </w:p>
          <w:p w14:paraId="26171D43" w14:textId="77777777" w:rsidR="00887D9A" w:rsidRPr="006A326A" w:rsidRDefault="008D6507" w:rsidP="007F3898">
            <w:pPr>
              <w:spacing w:beforeLines="20" w:before="48" w:afterLines="20" w:after="48"/>
              <w:rPr>
                <w:rFonts w:asciiTheme="minorHAnsi" w:hAnsiTheme="minorHAnsi"/>
                <w:sz w:val="22"/>
                <w:szCs w:val="22"/>
              </w:rPr>
            </w:pPr>
            <w:r w:rsidRPr="006A326A">
              <w:rPr>
                <w:rFonts w:asciiTheme="minorHAnsi" w:hAnsiTheme="minorHAnsi"/>
                <w:sz w:val="22"/>
                <w:szCs w:val="22"/>
              </w:rPr>
              <w:t>Received Homeless/ housing services:</w:t>
            </w:r>
            <w:r w:rsidR="004B6F8C" w:rsidRPr="006A326A">
              <w:rPr>
                <w:rFonts w:asciiTheme="minorHAnsi" w:hAnsiTheme="minorHAnsi"/>
                <w:sz w:val="22"/>
                <w:szCs w:val="22"/>
              </w:rPr>
              <w:t xml:space="preserve"> </w:t>
            </w:r>
          </w:p>
          <w:p w14:paraId="5FCA5580" w14:textId="77777777" w:rsidR="00CD02D8" w:rsidRPr="006A326A" w:rsidRDefault="00CD02D8" w:rsidP="007F3898">
            <w:pPr>
              <w:spacing w:beforeLines="20" w:before="48" w:afterLines="20" w:after="48"/>
              <w:rPr>
                <w:rFonts w:asciiTheme="minorHAnsi" w:hAnsiTheme="minorHAnsi"/>
                <w:sz w:val="22"/>
                <w:szCs w:val="22"/>
              </w:rPr>
            </w:pPr>
            <w:r w:rsidRPr="006A326A">
              <w:rPr>
                <w:rFonts w:asciiTheme="minorHAnsi" w:hAnsiTheme="minorHAnsi"/>
                <w:sz w:val="22"/>
                <w:szCs w:val="22"/>
              </w:rPr>
              <w:t>Notes:</w:t>
            </w:r>
            <w:r w:rsidR="00AF0D60" w:rsidRPr="006A326A">
              <w:rPr>
                <w:rFonts w:asciiTheme="minorHAnsi" w:hAnsiTheme="minorHAnsi"/>
                <w:sz w:val="22"/>
                <w:szCs w:val="22"/>
              </w:rPr>
              <w:t xml:space="preserve"> </w:t>
            </w:r>
          </w:p>
        </w:tc>
      </w:tr>
      <w:tr w:rsidR="00592031" w:rsidRPr="00E75A28" w14:paraId="70E336E4" w14:textId="77777777" w:rsidTr="009D6317">
        <w:tc>
          <w:tcPr>
            <w:tcW w:w="1604" w:type="dxa"/>
            <w:tcBorders>
              <w:bottom w:val="single" w:sz="4" w:space="0" w:color="auto"/>
            </w:tcBorders>
            <w:vAlign w:val="center"/>
          </w:tcPr>
          <w:p w14:paraId="3AC6868B" w14:textId="77777777" w:rsidR="00843A8B" w:rsidRDefault="00843A8B" w:rsidP="009E3A03">
            <w:pPr>
              <w:spacing w:beforeLines="20" w:before="48" w:afterLines="20" w:after="48"/>
              <w:rPr>
                <w:rFonts w:asciiTheme="minorHAnsi" w:hAnsiTheme="minorHAnsi"/>
                <w:b/>
                <w:bCs/>
                <w:sz w:val="21"/>
                <w:szCs w:val="21"/>
              </w:rPr>
            </w:pPr>
            <w:r w:rsidRPr="00E74F02">
              <w:rPr>
                <w:rFonts w:asciiTheme="minorHAnsi" w:hAnsiTheme="minorHAnsi"/>
                <w:b/>
                <w:bCs/>
                <w:sz w:val="21"/>
                <w:szCs w:val="21"/>
              </w:rPr>
              <w:t>BCHD</w:t>
            </w:r>
            <w:r w:rsidR="00E74F02">
              <w:rPr>
                <w:rFonts w:asciiTheme="minorHAnsi" w:hAnsiTheme="minorHAnsi"/>
                <w:b/>
                <w:bCs/>
                <w:sz w:val="21"/>
                <w:szCs w:val="21"/>
              </w:rPr>
              <w:t>:</w:t>
            </w:r>
            <w:r w:rsidRPr="00E74F02">
              <w:rPr>
                <w:rFonts w:asciiTheme="minorHAnsi" w:hAnsiTheme="minorHAnsi"/>
                <w:b/>
                <w:bCs/>
                <w:sz w:val="21"/>
                <w:szCs w:val="21"/>
              </w:rPr>
              <w:t xml:space="preserve"> </w:t>
            </w:r>
            <w:r w:rsidR="009E3A03">
              <w:rPr>
                <w:rFonts w:asciiTheme="minorHAnsi" w:hAnsiTheme="minorHAnsi"/>
                <w:b/>
                <w:bCs/>
                <w:sz w:val="21"/>
                <w:szCs w:val="21"/>
              </w:rPr>
              <w:t>CRRS</w:t>
            </w:r>
          </w:p>
          <w:p w14:paraId="6D244D7F" w14:textId="77777777" w:rsidR="006A326A" w:rsidRPr="00E74F02" w:rsidRDefault="006A326A" w:rsidP="009E3A03">
            <w:pPr>
              <w:spacing w:beforeLines="20" w:before="48" w:afterLines="20" w:after="48"/>
              <w:rPr>
                <w:rFonts w:asciiTheme="minorHAnsi" w:hAnsiTheme="minorHAnsi"/>
                <w:b/>
                <w:bCs/>
                <w:sz w:val="21"/>
                <w:szCs w:val="21"/>
              </w:rPr>
            </w:pPr>
            <w:r>
              <w:rPr>
                <w:rFonts w:asciiTheme="minorHAnsi" w:hAnsiTheme="minorHAnsi"/>
                <w:b/>
                <w:bCs/>
                <w:sz w:val="21"/>
                <w:szCs w:val="21"/>
              </w:rPr>
              <w:t>(Community Risk Reduction Services)</w:t>
            </w:r>
          </w:p>
        </w:tc>
        <w:tc>
          <w:tcPr>
            <w:tcW w:w="8603" w:type="dxa"/>
            <w:tcBorders>
              <w:bottom w:val="single" w:sz="4" w:space="0" w:color="auto"/>
            </w:tcBorders>
            <w:vAlign w:val="center"/>
          </w:tcPr>
          <w:p w14:paraId="24BDFA86" w14:textId="77777777" w:rsidR="006A326A" w:rsidRPr="006A326A" w:rsidRDefault="006A326A" w:rsidP="00CD02D8">
            <w:pPr>
              <w:pStyle w:val="ListParagraph"/>
              <w:ind w:left="0"/>
              <w:rPr>
                <w:rFonts w:asciiTheme="minorHAnsi" w:hAnsiTheme="minorHAnsi"/>
                <w:color w:val="FF0000"/>
                <w:sz w:val="22"/>
                <w:szCs w:val="22"/>
              </w:rPr>
            </w:pPr>
            <w:r>
              <w:rPr>
                <w:rFonts w:asciiTheme="minorHAnsi" w:hAnsiTheme="minorHAnsi"/>
                <w:color w:val="FF0000"/>
                <w:sz w:val="22"/>
                <w:szCs w:val="22"/>
              </w:rPr>
              <w:t>This section informs the committee about the contact the decedent had with the Community Risk Reduction Team through the Health Department. This team provides access to clean syringes as well as education/training and dispensing of Narcan kits</w:t>
            </w:r>
          </w:p>
          <w:p w14:paraId="2740A40C" w14:textId="77777777" w:rsidR="008D6507" w:rsidRPr="006A326A" w:rsidRDefault="008D6507" w:rsidP="00CD02D8">
            <w:pPr>
              <w:pStyle w:val="ListParagraph"/>
              <w:ind w:left="0"/>
              <w:rPr>
                <w:rFonts w:asciiTheme="minorHAnsi" w:hAnsiTheme="minorHAnsi"/>
                <w:color w:val="FF0000"/>
                <w:sz w:val="22"/>
                <w:szCs w:val="22"/>
              </w:rPr>
            </w:pPr>
            <w:r w:rsidRPr="006A326A">
              <w:rPr>
                <w:rFonts w:asciiTheme="minorHAnsi" w:hAnsiTheme="minorHAnsi"/>
                <w:sz w:val="22"/>
                <w:szCs w:val="22"/>
              </w:rPr>
              <w:t xml:space="preserve">NEP Client: </w:t>
            </w:r>
          </w:p>
          <w:p w14:paraId="75E23121" w14:textId="77777777" w:rsidR="008D6507" w:rsidRPr="006A326A" w:rsidRDefault="007F1CEA" w:rsidP="00CD02D8">
            <w:pPr>
              <w:pStyle w:val="ListParagraph"/>
              <w:ind w:left="0"/>
              <w:rPr>
                <w:rFonts w:asciiTheme="minorHAnsi" w:hAnsiTheme="minorHAnsi"/>
                <w:color w:val="FF0000"/>
                <w:sz w:val="22"/>
                <w:szCs w:val="22"/>
              </w:rPr>
            </w:pPr>
            <w:r w:rsidRPr="006A326A">
              <w:rPr>
                <w:rFonts w:asciiTheme="minorHAnsi" w:hAnsiTheme="minorHAnsi"/>
                <w:sz w:val="22"/>
                <w:szCs w:val="22"/>
              </w:rPr>
              <w:t>Dates of ALL NEP interactions</w:t>
            </w:r>
            <w:r w:rsidR="008D6507" w:rsidRPr="006A326A">
              <w:rPr>
                <w:rFonts w:asciiTheme="minorHAnsi" w:hAnsiTheme="minorHAnsi"/>
                <w:sz w:val="22"/>
                <w:szCs w:val="22"/>
              </w:rPr>
              <w:t>:</w:t>
            </w:r>
            <w:r w:rsidRPr="006A326A">
              <w:rPr>
                <w:rFonts w:asciiTheme="minorHAnsi" w:hAnsiTheme="minorHAnsi"/>
                <w:sz w:val="22"/>
                <w:szCs w:val="22"/>
              </w:rPr>
              <w:t xml:space="preserve"> </w:t>
            </w:r>
          </w:p>
          <w:p w14:paraId="0183B7DA" w14:textId="77777777" w:rsidR="008D6507" w:rsidRPr="006A326A" w:rsidRDefault="007F1CEA" w:rsidP="00CD02D8">
            <w:pPr>
              <w:pStyle w:val="ListParagraph"/>
              <w:ind w:left="0"/>
              <w:rPr>
                <w:rFonts w:asciiTheme="minorHAnsi" w:hAnsiTheme="minorHAnsi"/>
                <w:sz w:val="22"/>
                <w:szCs w:val="22"/>
              </w:rPr>
            </w:pPr>
            <w:r w:rsidRPr="006A326A">
              <w:rPr>
                <w:rFonts w:asciiTheme="minorHAnsi" w:hAnsiTheme="minorHAnsi"/>
                <w:sz w:val="22"/>
                <w:szCs w:val="22"/>
              </w:rPr>
              <w:t>Received Staying Alive training</w:t>
            </w:r>
            <w:r w:rsidR="008D6507" w:rsidRPr="006A326A">
              <w:rPr>
                <w:rFonts w:asciiTheme="minorHAnsi" w:hAnsiTheme="minorHAnsi"/>
                <w:sz w:val="22"/>
                <w:szCs w:val="22"/>
              </w:rPr>
              <w:t xml:space="preserve">: </w:t>
            </w:r>
          </w:p>
          <w:p w14:paraId="3530D939" w14:textId="77777777" w:rsidR="0043753D" w:rsidRPr="006A326A" w:rsidRDefault="0043753D" w:rsidP="00CD02D8">
            <w:pPr>
              <w:pStyle w:val="ListParagraph"/>
              <w:ind w:left="0"/>
              <w:rPr>
                <w:rFonts w:asciiTheme="minorHAnsi" w:hAnsiTheme="minorHAnsi"/>
                <w:sz w:val="22"/>
                <w:szCs w:val="22"/>
              </w:rPr>
            </w:pPr>
            <w:r w:rsidRPr="006A326A">
              <w:rPr>
                <w:rFonts w:asciiTheme="minorHAnsi" w:hAnsiTheme="minorHAnsi"/>
                <w:sz w:val="22"/>
                <w:szCs w:val="22"/>
              </w:rPr>
              <w:t>Received a Naloxone kit:</w:t>
            </w:r>
          </w:p>
          <w:p w14:paraId="2E0A2DEF" w14:textId="77777777" w:rsidR="0043753D" w:rsidRPr="006A326A" w:rsidRDefault="0043753D" w:rsidP="00CD02D8">
            <w:pPr>
              <w:pStyle w:val="ListParagraph"/>
              <w:ind w:left="0"/>
              <w:rPr>
                <w:rFonts w:asciiTheme="minorHAnsi" w:hAnsiTheme="minorHAnsi"/>
                <w:sz w:val="22"/>
                <w:szCs w:val="22"/>
              </w:rPr>
            </w:pPr>
            <w:r w:rsidRPr="006A326A">
              <w:rPr>
                <w:rFonts w:asciiTheme="minorHAnsi" w:hAnsiTheme="minorHAnsi"/>
                <w:sz w:val="22"/>
                <w:szCs w:val="22"/>
              </w:rPr>
              <w:t>Record of previous overdose:</w:t>
            </w:r>
          </w:p>
          <w:p w14:paraId="57910114" w14:textId="77777777" w:rsidR="00843A8B" w:rsidRPr="006A326A" w:rsidRDefault="008D6507" w:rsidP="00CD02D8">
            <w:pPr>
              <w:spacing w:beforeLines="20" w:before="48" w:afterLines="20" w:after="48"/>
              <w:rPr>
                <w:rFonts w:asciiTheme="minorHAnsi" w:hAnsiTheme="minorHAnsi"/>
                <w:sz w:val="22"/>
                <w:szCs w:val="22"/>
              </w:rPr>
            </w:pPr>
            <w:r w:rsidRPr="006A326A">
              <w:rPr>
                <w:rFonts w:asciiTheme="minorHAnsi" w:hAnsiTheme="minorHAnsi"/>
                <w:sz w:val="22"/>
                <w:szCs w:val="22"/>
              </w:rPr>
              <w:t xml:space="preserve">Notes:  </w:t>
            </w:r>
          </w:p>
        </w:tc>
      </w:tr>
      <w:tr w:rsidR="00E74F02" w:rsidRPr="00E75A28" w14:paraId="6DF7D8CB" w14:textId="77777777" w:rsidTr="009D6317">
        <w:tc>
          <w:tcPr>
            <w:tcW w:w="1604" w:type="dxa"/>
            <w:tcBorders>
              <w:bottom w:val="single" w:sz="4" w:space="0" w:color="auto"/>
            </w:tcBorders>
            <w:vAlign w:val="center"/>
          </w:tcPr>
          <w:p w14:paraId="57BDAA15" w14:textId="77777777" w:rsidR="00E74F02" w:rsidRPr="00E74F02" w:rsidRDefault="00E74F02" w:rsidP="007F7570">
            <w:pPr>
              <w:spacing w:beforeLines="20" w:before="48" w:afterLines="20" w:after="48"/>
              <w:rPr>
                <w:rFonts w:asciiTheme="minorHAnsi" w:hAnsiTheme="minorHAnsi"/>
                <w:b/>
                <w:bCs/>
                <w:sz w:val="21"/>
                <w:szCs w:val="21"/>
              </w:rPr>
            </w:pPr>
            <w:r>
              <w:rPr>
                <w:rFonts w:asciiTheme="minorHAnsi" w:hAnsiTheme="minorHAnsi"/>
                <w:b/>
                <w:bCs/>
                <w:sz w:val="21"/>
                <w:szCs w:val="21"/>
              </w:rPr>
              <w:t>BHSB: OEND</w:t>
            </w:r>
          </w:p>
        </w:tc>
        <w:tc>
          <w:tcPr>
            <w:tcW w:w="8603" w:type="dxa"/>
            <w:tcBorders>
              <w:bottom w:val="single" w:sz="4" w:space="0" w:color="auto"/>
            </w:tcBorders>
            <w:vAlign w:val="center"/>
          </w:tcPr>
          <w:p w14:paraId="2232DF24" w14:textId="77777777" w:rsidR="006A326A" w:rsidRPr="006A326A" w:rsidRDefault="006A326A" w:rsidP="006E6FB8">
            <w:pPr>
              <w:spacing w:beforeLines="20" w:before="48" w:afterLines="20" w:after="48"/>
              <w:rPr>
                <w:rFonts w:asciiTheme="minorHAnsi" w:hAnsiTheme="minorHAnsi"/>
                <w:color w:val="FF0000"/>
                <w:sz w:val="22"/>
                <w:szCs w:val="22"/>
              </w:rPr>
            </w:pPr>
            <w:r>
              <w:rPr>
                <w:rFonts w:asciiTheme="minorHAnsi" w:hAnsiTheme="minorHAnsi"/>
                <w:color w:val="FF0000"/>
                <w:sz w:val="22"/>
                <w:szCs w:val="22"/>
              </w:rPr>
              <w:t xml:space="preserve">This section informs the committee  of any interaction the decedent had with the </w:t>
            </w:r>
            <w:proofErr w:type="spellStart"/>
            <w:r>
              <w:rPr>
                <w:rFonts w:asciiTheme="minorHAnsi" w:hAnsiTheme="minorHAnsi"/>
                <w:color w:val="FF0000"/>
                <w:sz w:val="22"/>
                <w:szCs w:val="22"/>
              </w:rPr>
              <w:t>B’More</w:t>
            </w:r>
            <w:proofErr w:type="spellEnd"/>
            <w:r>
              <w:rPr>
                <w:rFonts w:asciiTheme="minorHAnsi" w:hAnsiTheme="minorHAnsi"/>
                <w:color w:val="FF0000"/>
                <w:sz w:val="22"/>
                <w:szCs w:val="22"/>
              </w:rPr>
              <w:t xml:space="preserve"> Power team (through Behavioral Health Systems Baltimore)</w:t>
            </w:r>
          </w:p>
          <w:p w14:paraId="14A7370E" w14:textId="77777777" w:rsidR="00830ECD" w:rsidRPr="006A326A" w:rsidRDefault="006E6FB8" w:rsidP="006E6FB8">
            <w:pPr>
              <w:spacing w:beforeLines="20" w:before="48" w:afterLines="20" w:after="48"/>
              <w:rPr>
                <w:rFonts w:asciiTheme="minorHAnsi" w:hAnsiTheme="minorHAnsi"/>
                <w:sz w:val="22"/>
                <w:szCs w:val="22"/>
              </w:rPr>
            </w:pPr>
            <w:r w:rsidRPr="006A326A">
              <w:rPr>
                <w:rFonts w:asciiTheme="minorHAnsi" w:hAnsiTheme="minorHAnsi"/>
                <w:sz w:val="22"/>
                <w:szCs w:val="22"/>
              </w:rPr>
              <w:t xml:space="preserve">Received overdose response training &amp; naloxone from </w:t>
            </w:r>
            <w:r w:rsidR="00676F43" w:rsidRPr="006A326A">
              <w:rPr>
                <w:rFonts w:asciiTheme="minorHAnsi" w:hAnsiTheme="minorHAnsi"/>
                <w:sz w:val="22"/>
                <w:szCs w:val="22"/>
              </w:rPr>
              <w:t>BHSB:</w:t>
            </w:r>
            <w:r w:rsidR="009D6317" w:rsidRPr="006A326A">
              <w:rPr>
                <w:rFonts w:asciiTheme="minorHAnsi" w:hAnsiTheme="minorHAnsi"/>
                <w:sz w:val="22"/>
                <w:szCs w:val="22"/>
              </w:rPr>
              <w:t xml:space="preserve"> </w:t>
            </w:r>
          </w:p>
        </w:tc>
      </w:tr>
      <w:tr w:rsidR="008D6507" w:rsidRPr="00E75A28" w14:paraId="7C1008B8" w14:textId="77777777" w:rsidTr="0083300C">
        <w:trPr>
          <w:trHeight w:val="917"/>
        </w:trPr>
        <w:tc>
          <w:tcPr>
            <w:tcW w:w="1604" w:type="dxa"/>
            <w:tcBorders>
              <w:bottom w:val="single" w:sz="4" w:space="0" w:color="auto"/>
            </w:tcBorders>
            <w:vAlign w:val="center"/>
          </w:tcPr>
          <w:p w14:paraId="5844D33D" w14:textId="77777777" w:rsidR="007853EF" w:rsidRDefault="007853EF" w:rsidP="008D6507">
            <w:pPr>
              <w:spacing w:beforeLines="20" w:before="48" w:afterLines="20" w:after="48"/>
              <w:rPr>
                <w:rFonts w:asciiTheme="minorHAnsi" w:hAnsiTheme="minorHAnsi"/>
                <w:b/>
                <w:bCs/>
                <w:sz w:val="21"/>
                <w:szCs w:val="21"/>
              </w:rPr>
            </w:pPr>
          </w:p>
          <w:p w14:paraId="6368AFC9" w14:textId="77777777" w:rsidR="007853EF" w:rsidRDefault="007853EF" w:rsidP="008D6507">
            <w:pPr>
              <w:spacing w:beforeLines="20" w:before="48" w:afterLines="20" w:after="48"/>
              <w:rPr>
                <w:rFonts w:asciiTheme="minorHAnsi" w:hAnsiTheme="minorHAnsi"/>
                <w:b/>
                <w:bCs/>
                <w:sz w:val="21"/>
                <w:szCs w:val="21"/>
              </w:rPr>
            </w:pPr>
          </w:p>
          <w:p w14:paraId="422CB00D" w14:textId="77777777" w:rsidR="007853EF" w:rsidRDefault="007853EF" w:rsidP="008D6507">
            <w:pPr>
              <w:spacing w:beforeLines="20" w:before="48" w:afterLines="20" w:after="48"/>
              <w:rPr>
                <w:rFonts w:asciiTheme="minorHAnsi" w:hAnsiTheme="minorHAnsi"/>
                <w:b/>
                <w:bCs/>
                <w:sz w:val="21"/>
                <w:szCs w:val="21"/>
              </w:rPr>
            </w:pPr>
          </w:p>
          <w:p w14:paraId="476AAA21" w14:textId="77777777" w:rsidR="008D6507" w:rsidRDefault="008D6507" w:rsidP="008D6507">
            <w:pPr>
              <w:spacing w:beforeLines="20" w:before="48" w:afterLines="20" w:after="48"/>
              <w:rPr>
                <w:rFonts w:asciiTheme="minorHAnsi" w:hAnsiTheme="minorHAnsi"/>
                <w:b/>
                <w:bCs/>
                <w:sz w:val="21"/>
                <w:szCs w:val="21"/>
              </w:rPr>
            </w:pPr>
            <w:r>
              <w:rPr>
                <w:rFonts w:asciiTheme="minorHAnsi" w:hAnsiTheme="minorHAnsi"/>
                <w:b/>
                <w:bCs/>
                <w:sz w:val="21"/>
                <w:szCs w:val="21"/>
              </w:rPr>
              <w:t>DSS</w:t>
            </w:r>
          </w:p>
          <w:p w14:paraId="620D91CC" w14:textId="77777777" w:rsidR="006A326A" w:rsidRDefault="006A326A" w:rsidP="008D6507">
            <w:pPr>
              <w:spacing w:beforeLines="20" w:before="48" w:afterLines="20" w:after="48"/>
              <w:rPr>
                <w:rFonts w:asciiTheme="minorHAnsi" w:hAnsiTheme="minorHAnsi"/>
                <w:b/>
                <w:bCs/>
                <w:sz w:val="21"/>
                <w:szCs w:val="21"/>
              </w:rPr>
            </w:pPr>
            <w:r>
              <w:rPr>
                <w:rFonts w:asciiTheme="minorHAnsi" w:hAnsiTheme="minorHAnsi"/>
                <w:b/>
                <w:bCs/>
                <w:sz w:val="21"/>
                <w:szCs w:val="21"/>
              </w:rPr>
              <w:t>(Department of Social Services)</w:t>
            </w:r>
          </w:p>
        </w:tc>
        <w:tc>
          <w:tcPr>
            <w:tcW w:w="8603" w:type="dxa"/>
            <w:tcBorders>
              <w:bottom w:val="single" w:sz="4" w:space="0" w:color="auto"/>
            </w:tcBorders>
            <w:vAlign w:val="center"/>
          </w:tcPr>
          <w:p w14:paraId="3D9F28D5" w14:textId="77777777" w:rsidR="00CD02D8" w:rsidRPr="006A326A" w:rsidRDefault="008D6507" w:rsidP="007853EF">
            <w:pPr>
              <w:rPr>
                <w:rFonts w:asciiTheme="minorHAnsi" w:hAnsiTheme="minorHAnsi"/>
                <w:sz w:val="22"/>
                <w:szCs w:val="22"/>
              </w:rPr>
            </w:pPr>
            <w:r w:rsidRPr="006A326A">
              <w:rPr>
                <w:rFonts w:asciiTheme="minorHAnsi" w:hAnsiTheme="minorHAnsi"/>
                <w:sz w:val="22"/>
                <w:szCs w:val="22"/>
              </w:rPr>
              <w:t xml:space="preserve">DSS record of contact: </w:t>
            </w:r>
          </w:p>
          <w:p w14:paraId="1DEE5889" w14:textId="77777777" w:rsidR="008D6507" w:rsidRPr="006A326A" w:rsidRDefault="00CD02D8" w:rsidP="007853EF">
            <w:pPr>
              <w:rPr>
                <w:rFonts w:asciiTheme="minorHAnsi" w:hAnsiTheme="minorHAnsi"/>
                <w:sz w:val="22"/>
                <w:szCs w:val="22"/>
              </w:rPr>
            </w:pPr>
            <w:r w:rsidRPr="006A326A">
              <w:rPr>
                <w:rFonts w:asciiTheme="minorHAnsi" w:hAnsiTheme="minorHAnsi"/>
                <w:sz w:val="22"/>
                <w:szCs w:val="22"/>
              </w:rPr>
              <w:t xml:space="preserve">Reason/Date(s) of contact: </w:t>
            </w:r>
            <w:r w:rsidR="00D05B95" w:rsidRPr="006A326A">
              <w:rPr>
                <w:rFonts w:asciiTheme="minorHAnsi" w:hAnsiTheme="minorHAnsi"/>
                <w:color w:val="FF0000"/>
                <w:sz w:val="22"/>
                <w:szCs w:val="22"/>
              </w:rPr>
              <w:t xml:space="preserve"> </w:t>
            </w:r>
          </w:p>
          <w:p w14:paraId="5BC73B7C" w14:textId="77777777" w:rsidR="00CD02D8" w:rsidRPr="006A326A" w:rsidRDefault="00CD02D8" w:rsidP="007853EF">
            <w:pPr>
              <w:rPr>
                <w:rFonts w:asciiTheme="minorHAnsi" w:hAnsiTheme="minorHAnsi"/>
                <w:sz w:val="22"/>
                <w:szCs w:val="22"/>
              </w:rPr>
            </w:pPr>
            <w:r w:rsidRPr="006A326A">
              <w:rPr>
                <w:rFonts w:asciiTheme="minorHAnsi" w:hAnsiTheme="minorHAnsi"/>
                <w:sz w:val="22"/>
                <w:szCs w:val="22"/>
              </w:rPr>
              <w:t>Received public assistance:</w:t>
            </w:r>
          </w:p>
          <w:p w14:paraId="0541FB56" w14:textId="77777777" w:rsidR="00CD02D8" w:rsidRPr="006A326A" w:rsidRDefault="00CD02D8" w:rsidP="007853EF">
            <w:pPr>
              <w:rPr>
                <w:rFonts w:asciiTheme="minorHAnsi" w:hAnsiTheme="minorHAnsi"/>
                <w:sz w:val="22"/>
                <w:szCs w:val="22"/>
              </w:rPr>
            </w:pPr>
            <w:r w:rsidRPr="006A326A">
              <w:rPr>
                <w:rFonts w:asciiTheme="minorHAnsi" w:hAnsiTheme="minorHAnsi"/>
                <w:sz w:val="22"/>
                <w:szCs w:val="22"/>
              </w:rPr>
              <w:t xml:space="preserve">Received crisis intervention services:  </w:t>
            </w:r>
          </w:p>
          <w:p w14:paraId="4F53CC50" w14:textId="77777777" w:rsidR="008D6507" w:rsidRPr="006A326A" w:rsidRDefault="00CD02D8" w:rsidP="00626BD0">
            <w:pPr>
              <w:pStyle w:val="ListParagraph"/>
              <w:ind w:left="72" w:hanging="72"/>
              <w:rPr>
                <w:rFonts w:asciiTheme="minorHAnsi" w:hAnsiTheme="minorHAnsi"/>
                <w:sz w:val="22"/>
                <w:szCs w:val="22"/>
              </w:rPr>
            </w:pPr>
            <w:r w:rsidRPr="006A326A">
              <w:rPr>
                <w:rFonts w:asciiTheme="minorHAnsi" w:hAnsiTheme="minorHAnsi"/>
                <w:sz w:val="22"/>
                <w:szCs w:val="22"/>
              </w:rPr>
              <w:t>Next of kin info:</w:t>
            </w:r>
          </w:p>
          <w:p w14:paraId="5CD1EA22" w14:textId="77777777" w:rsidR="00CD02D8" w:rsidRPr="006A326A" w:rsidRDefault="00CD02D8" w:rsidP="00626BD0">
            <w:pPr>
              <w:pStyle w:val="ListParagraph"/>
              <w:ind w:left="72" w:hanging="72"/>
              <w:rPr>
                <w:rFonts w:asciiTheme="minorHAnsi" w:hAnsiTheme="minorHAnsi"/>
                <w:sz w:val="22"/>
                <w:szCs w:val="22"/>
              </w:rPr>
            </w:pPr>
            <w:r w:rsidRPr="006A326A">
              <w:rPr>
                <w:rFonts w:asciiTheme="minorHAnsi" w:hAnsiTheme="minorHAnsi"/>
                <w:sz w:val="22"/>
                <w:szCs w:val="22"/>
              </w:rPr>
              <w:t>Notes:</w:t>
            </w:r>
          </w:p>
        </w:tc>
      </w:tr>
      <w:tr w:rsidR="008D6507" w:rsidRPr="00E75A28" w14:paraId="5D06399E" w14:textId="77777777" w:rsidTr="009D6317">
        <w:tc>
          <w:tcPr>
            <w:tcW w:w="1604" w:type="dxa"/>
            <w:tcBorders>
              <w:bottom w:val="single" w:sz="4" w:space="0" w:color="auto"/>
            </w:tcBorders>
            <w:vAlign w:val="center"/>
          </w:tcPr>
          <w:p w14:paraId="0E2B6A0A" w14:textId="77777777" w:rsidR="008D6507" w:rsidRDefault="008D6507" w:rsidP="008D6507">
            <w:pPr>
              <w:spacing w:beforeLines="20" w:before="48" w:afterLines="20" w:after="48"/>
              <w:rPr>
                <w:rFonts w:asciiTheme="minorHAnsi" w:hAnsiTheme="minorHAnsi"/>
                <w:b/>
                <w:bCs/>
                <w:sz w:val="21"/>
                <w:szCs w:val="21"/>
              </w:rPr>
            </w:pPr>
            <w:r>
              <w:rPr>
                <w:rFonts w:asciiTheme="minorHAnsi" w:hAnsiTheme="minorHAnsi"/>
                <w:b/>
                <w:bCs/>
                <w:sz w:val="21"/>
                <w:szCs w:val="21"/>
              </w:rPr>
              <w:t>MOHS</w:t>
            </w:r>
          </w:p>
          <w:p w14:paraId="328FCA64" w14:textId="77777777" w:rsidR="006A326A" w:rsidRDefault="006A326A" w:rsidP="008D6507">
            <w:pPr>
              <w:spacing w:beforeLines="20" w:before="48" w:afterLines="20" w:after="48"/>
              <w:rPr>
                <w:rFonts w:asciiTheme="minorHAnsi" w:hAnsiTheme="minorHAnsi"/>
                <w:b/>
                <w:bCs/>
                <w:sz w:val="21"/>
                <w:szCs w:val="21"/>
              </w:rPr>
            </w:pPr>
            <w:r>
              <w:rPr>
                <w:rFonts w:asciiTheme="minorHAnsi" w:hAnsiTheme="minorHAnsi"/>
                <w:b/>
                <w:bCs/>
                <w:sz w:val="21"/>
                <w:szCs w:val="21"/>
              </w:rPr>
              <w:t>(</w:t>
            </w:r>
            <w:proofErr w:type="spellStart"/>
            <w:r>
              <w:rPr>
                <w:rFonts w:asciiTheme="minorHAnsi" w:hAnsiTheme="minorHAnsi"/>
                <w:b/>
                <w:bCs/>
                <w:sz w:val="21"/>
                <w:szCs w:val="21"/>
              </w:rPr>
              <w:t>Mayors</w:t>
            </w:r>
            <w:proofErr w:type="spellEnd"/>
            <w:r>
              <w:rPr>
                <w:rFonts w:asciiTheme="minorHAnsi" w:hAnsiTheme="minorHAnsi"/>
                <w:b/>
                <w:bCs/>
                <w:sz w:val="21"/>
                <w:szCs w:val="21"/>
              </w:rPr>
              <w:t xml:space="preserve"> Office of Human Services)</w:t>
            </w:r>
          </w:p>
        </w:tc>
        <w:tc>
          <w:tcPr>
            <w:tcW w:w="8603" w:type="dxa"/>
            <w:tcBorders>
              <w:bottom w:val="single" w:sz="4" w:space="0" w:color="auto"/>
            </w:tcBorders>
            <w:vAlign w:val="center"/>
          </w:tcPr>
          <w:p w14:paraId="5154201D" w14:textId="77777777" w:rsidR="008D6507" w:rsidRPr="006A326A" w:rsidRDefault="00AF0D60" w:rsidP="00626BD0">
            <w:pPr>
              <w:rPr>
                <w:rFonts w:asciiTheme="minorHAnsi" w:hAnsiTheme="minorHAnsi"/>
                <w:sz w:val="22"/>
                <w:szCs w:val="22"/>
              </w:rPr>
            </w:pPr>
            <w:r w:rsidRPr="006A326A">
              <w:rPr>
                <w:rFonts w:asciiTheme="minorHAnsi" w:hAnsiTheme="minorHAnsi"/>
                <w:sz w:val="22"/>
                <w:szCs w:val="22"/>
              </w:rPr>
              <w:t>Record of contact:</w:t>
            </w:r>
          </w:p>
          <w:p w14:paraId="2360E4CF" w14:textId="77777777" w:rsidR="008D6507" w:rsidRPr="006A326A" w:rsidRDefault="006F253B" w:rsidP="00626BD0">
            <w:pPr>
              <w:rPr>
                <w:rFonts w:asciiTheme="minorHAnsi" w:hAnsiTheme="minorHAnsi"/>
                <w:sz w:val="22"/>
                <w:szCs w:val="22"/>
              </w:rPr>
            </w:pPr>
            <w:r w:rsidRPr="006A326A">
              <w:rPr>
                <w:rFonts w:asciiTheme="minorHAnsi" w:hAnsiTheme="minorHAnsi"/>
                <w:sz w:val="22"/>
                <w:szCs w:val="22"/>
              </w:rPr>
              <w:t xml:space="preserve">Contact </w:t>
            </w:r>
            <w:r w:rsidR="009F3BEF" w:rsidRPr="006A326A">
              <w:rPr>
                <w:rFonts w:asciiTheme="minorHAnsi" w:hAnsiTheme="minorHAnsi"/>
                <w:sz w:val="22"/>
                <w:szCs w:val="22"/>
              </w:rPr>
              <w:t xml:space="preserve">within a </w:t>
            </w:r>
            <w:r w:rsidRPr="006A326A">
              <w:rPr>
                <w:rFonts w:asciiTheme="minorHAnsi" w:hAnsiTheme="minorHAnsi"/>
                <w:sz w:val="22"/>
                <w:szCs w:val="22"/>
              </w:rPr>
              <w:t>year before death:</w:t>
            </w:r>
          </w:p>
          <w:p w14:paraId="57369EBB" w14:textId="77777777" w:rsidR="009F3BEF" w:rsidRPr="006A326A" w:rsidRDefault="009F3BEF" w:rsidP="00626BD0">
            <w:pPr>
              <w:rPr>
                <w:rFonts w:asciiTheme="minorHAnsi" w:hAnsiTheme="minorHAnsi"/>
                <w:sz w:val="22"/>
                <w:szCs w:val="22"/>
              </w:rPr>
            </w:pPr>
            <w:r w:rsidRPr="006A326A">
              <w:rPr>
                <w:rFonts w:asciiTheme="minorHAnsi" w:hAnsiTheme="minorHAnsi"/>
                <w:sz w:val="22"/>
                <w:szCs w:val="22"/>
              </w:rPr>
              <w:t>Homeless services received:</w:t>
            </w:r>
          </w:p>
          <w:p w14:paraId="65745B5A" w14:textId="77777777" w:rsidR="009F3BEF" w:rsidRPr="006A326A" w:rsidRDefault="009F3BEF" w:rsidP="00626BD0">
            <w:pPr>
              <w:rPr>
                <w:rFonts w:asciiTheme="minorHAnsi" w:hAnsiTheme="minorHAnsi"/>
                <w:sz w:val="22"/>
                <w:szCs w:val="22"/>
              </w:rPr>
            </w:pPr>
            <w:r w:rsidRPr="006A326A">
              <w:rPr>
                <w:rFonts w:asciiTheme="minorHAnsi" w:hAnsiTheme="minorHAnsi"/>
                <w:sz w:val="22"/>
                <w:szCs w:val="22"/>
              </w:rPr>
              <w:t xml:space="preserve">Other services received: </w:t>
            </w:r>
          </w:p>
          <w:p w14:paraId="3BE1695B" w14:textId="77777777" w:rsidR="008D6507" w:rsidRPr="006A326A" w:rsidRDefault="009F3BEF" w:rsidP="00626BD0">
            <w:pPr>
              <w:rPr>
                <w:rFonts w:asciiTheme="minorHAnsi" w:hAnsiTheme="minorHAnsi"/>
                <w:sz w:val="22"/>
                <w:szCs w:val="22"/>
              </w:rPr>
            </w:pPr>
            <w:r w:rsidRPr="006A326A">
              <w:rPr>
                <w:rFonts w:asciiTheme="minorHAnsi" w:hAnsiTheme="minorHAnsi"/>
                <w:sz w:val="22"/>
                <w:szCs w:val="22"/>
              </w:rPr>
              <w:t xml:space="preserve">Enrolled at death: </w:t>
            </w:r>
          </w:p>
          <w:p w14:paraId="5193A3D8" w14:textId="77777777" w:rsidR="009F3BEF" w:rsidRPr="006A326A" w:rsidRDefault="009F3BEF" w:rsidP="00626BD0">
            <w:pPr>
              <w:rPr>
                <w:rFonts w:asciiTheme="minorHAnsi" w:hAnsiTheme="minorHAnsi"/>
                <w:sz w:val="22"/>
                <w:szCs w:val="22"/>
              </w:rPr>
            </w:pPr>
            <w:r w:rsidRPr="006A326A">
              <w:rPr>
                <w:rFonts w:asciiTheme="minorHAnsi" w:hAnsiTheme="minorHAnsi"/>
                <w:sz w:val="22"/>
                <w:szCs w:val="22"/>
              </w:rPr>
              <w:t>Next of kin information:</w:t>
            </w:r>
          </w:p>
          <w:p w14:paraId="280182DE" w14:textId="77777777" w:rsidR="008D6507" w:rsidRPr="006A326A" w:rsidRDefault="008D6507" w:rsidP="00626BD0">
            <w:pPr>
              <w:rPr>
                <w:rFonts w:asciiTheme="minorHAnsi" w:hAnsiTheme="minorHAnsi"/>
                <w:sz w:val="22"/>
                <w:szCs w:val="22"/>
              </w:rPr>
            </w:pPr>
            <w:r w:rsidRPr="006A326A">
              <w:rPr>
                <w:rFonts w:asciiTheme="minorHAnsi" w:hAnsiTheme="minorHAnsi"/>
                <w:sz w:val="22"/>
                <w:szCs w:val="22"/>
              </w:rPr>
              <w:t xml:space="preserve">Notes: </w:t>
            </w:r>
          </w:p>
        </w:tc>
      </w:tr>
      <w:tr w:rsidR="008D6507" w:rsidRPr="00E75A28" w14:paraId="10208D94" w14:textId="77777777" w:rsidTr="009D6317">
        <w:tc>
          <w:tcPr>
            <w:tcW w:w="1604" w:type="dxa"/>
            <w:tcBorders>
              <w:bottom w:val="single" w:sz="4" w:space="0" w:color="auto"/>
            </w:tcBorders>
            <w:vAlign w:val="center"/>
          </w:tcPr>
          <w:p w14:paraId="52DD3A5D" w14:textId="77777777" w:rsidR="008D6507" w:rsidRPr="00E74F02" w:rsidRDefault="008D6507" w:rsidP="008D6507">
            <w:pPr>
              <w:spacing w:beforeLines="20" w:before="48" w:afterLines="20" w:after="48"/>
              <w:rPr>
                <w:rFonts w:asciiTheme="minorHAnsi" w:hAnsiTheme="minorHAnsi"/>
                <w:b/>
                <w:bCs/>
                <w:sz w:val="21"/>
                <w:szCs w:val="21"/>
              </w:rPr>
            </w:pPr>
            <w:r w:rsidRPr="00E74F02">
              <w:rPr>
                <w:rFonts w:asciiTheme="minorHAnsi" w:hAnsiTheme="minorHAnsi"/>
                <w:b/>
                <w:bCs/>
                <w:sz w:val="21"/>
                <w:szCs w:val="21"/>
              </w:rPr>
              <w:t>EMS</w:t>
            </w:r>
          </w:p>
        </w:tc>
        <w:tc>
          <w:tcPr>
            <w:tcW w:w="8603" w:type="dxa"/>
            <w:tcBorders>
              <w:bottom w:val="single" w:sz="4" w:space="0" w:color="auto"/>
            </w:tcBorders>
            <w:vAlign w:val="center"/>
          </w:tcPr>
          <w:p w14:paraId="0C14E512" w14:textId="77777777" w:rsidR="009F3BEF" w:rsidRPr="006A326A" w:rsidRDefault="009F3BEF" w:rsidP="008D6507">
            <w:pPr>
              <w:pStyle w:val="ListParagraph"/>
              <w:ind w:left="72"/>
              <w:rPr>
                <w:rFonts w:asciiTheme="minorHAnsi" w:hAnsiTheme="minorHAnsi"/>
                <w:bCs/>
                <w:color w:val="000000"/>
                <w:sz w:val="22"/>
                <w:szCs w:val="22"/>
              </w:rPr>
            </w:pPr>
            <w:r w:rsidRPr="006A326A">
              <w:rPr>
                <w:rFonts w:asciiTheme="minorHAnsi" w:hAnsiTheme="minorHAnsi"/>
                <w:bCs/>
                <w:color w:val="000000"/>
                <w:sz w:val="22"/>
                <w:szCs w:val="22"/>
              </w:rPr>
              <w:t>EMS Record:</w:t>
            </w:r>
          </w:p>
          <w:p w14:paraId="18A48A81" w14:textId="77777777" w:rsidR="009F3BEF" w:rsidRPr="006A326A" w:rsidRDefault="008D6507" w:rsidP="008D6507">
            <w:pPr>
              <w:pStyle w:val="ListParagraph"/>
              <w:ind w:left="72"/>
              <w:rPr>
                <w:rFonts w:asciiTheme="minorHAnsi" w:hAnsiTheme="minorHAnsi"/>
                <w:bCs/>
                <w:color w:val="FF0000"/>
                <w:sz w:val="22"/>
                <w:szCs w:val="22"/>
              </w:rPr>
            </w:pPr>
            <w:r w:rsidRPr="006A326A">
              <w:rPr>
                <w:rFonts w:asciiTheme="minorHAnsi" w:hAnsiTheme="minorHAnsi"/>
                <w:bCs/>
                <w:color w:val="000000"/>
                <w:sz w:val="22"/>
                <w:szCs w:val="22"/>
              </w:rPr>
              <w:t>Total</w:t>
            </w:r>
            <w:r w:rsidR="006F253B" w:rsidRPr="006A326A">
              <w:rPr>
                <w:rFonts w:asciiTheme="minorHAnsi" w:hAnsiTheme="minorHAnsi"/>
                <w:bCs/>
                <w:color w:val="000000"/>
                <w:sz w:val="22"/>
                <w:szCs w:val="22"/>
              </w:rPr>
              <w:t xml:space="preserve"> number of  EMS calls since 11/</w:t>
            </w:r>
            <w:r w:rsidRPr="006A326A">
              <w:rPr>
                <w:rFonts w:asciiTheme="minorHAnsi" w:hAnsiTheme="minorHAnsi"/>
                <w:bCs/>
                <w:color w:val="000000"/>
                <w:sz w:val="22"/>
                <w:szCs w:val="22"/>
              </w:rPr>
              <w:t xml:space="preserve">1/11: </w:t>
            </w:r>
          </w:p>
          <w:p w14:paraId="7B623BB8" w14:textId="77777777" w:rsidR="00FA0496" w:rsidRPr="006A326A" w:rsidRDefault="009F3BEF" w:rsidP="008D6507">
            <w:pPr>
              <w:pStyle w:val="ListParagraph"/>
              <w:ind w:left="72"/>
              <w:rPr>
                <w:rFonts w:asciiTheme="minorHAnsi" w:hAnsiTheme="minorHAnsi"/>
                <w:bCs/>
                <w:color w:val="000000"/>
                <w:sz w:val="22"/>
                <w:szCs w:val="22"/>
              </w:rPr>
            </w:pPr>
            <w:r w:rsidRPr="006A326A">
              <w:rPr>
                <w:rFonts w:asciiTheme="minorHAnsi" w:hAnsiTheme="minorHAnsi"/>
                <w:bCs/>
                <w:color w:val="000000"/>
                <w:sz w:val="22"/>
                <w:szCs w:val="22"/>
              </w:rPr>
              <w:lastRenderedPageBreak/>
              <w:t>EMS calls within 12 months of death:</w:t>
            </w:r>
          </w:p>
          <w:p w14:paraId="0299FF47" w14:textId="77777777" w:rsidR="00FA0496" w:rsidRPr="006A326A" w:rsidRDefault="00FA0496" w:rsidP="00FA0496">
            <w:pPr>
              <w:pStyle w:val="ListParagraph"/>
              <w:ind w:left="72"/>
              <w:rPr>
                <w:rFonts w:asciiTheme="minorHAnsi" w:hAnsiTheme="minorHAnsi"/>
                <w:bCs/>
                <w:color w:val="FF0000"/>
                <w:sz w:val="22"/>
                <w:szCs w:val="22"/>
              </w:rPr>
            </w:pPr>
            <w:r w:rsidRPr="006A326A">
              <w:rPr>
                <w:rFonts w:asciiTheme="minorHAnsi" w:hAnsiTheme="minorHAnsi"/>
                <w:bCs/>
                <w:color w:val="000000"/>
                <w:sz w:val="22"/>
                <w:szCs w:val="22"/>
              </w:rPr>
              <w:t xml:space="preserve">Destination Codes: </w:t>
            </w:r>
          </w:p>
          <w:p w14:paraId="68E2FCF7" w14:textId="77777777" w:rsidR="00FA0496" w:rsidRPr="006A326A" w:rsidRDefault="006E2F08" w:rsidP="00FA0496">
            <w:pPr>
              <w:pStyle w:val="ListParagraph"/>
              <w:ind w:left="72"/>
              <w:rPr>
                <w:rFonts w:asciiTheme="minorHAnsi" w:hAnsiTheme="minorHAnsi"/>
                <w:bCs/>
                <w:color w:val="000000"/>
                <w:sz w:val="22"/>
                <w:szCs w:val="22"/>
              </w:rPr>
            </w:pPr>
            <w:r w:rsidRPr="006A326A">
              <w:rPr>
                <w:rFonts w:asciiTheme="minorHAnsi" w:hAnsiTheme="minorHAnsi"/>
                <w:bCs/>
                <w:color w:val="000000"/>
                <w:sz w:val="22"/>
                <w:szCs w:val="22"/>
              </w:rPr>
              <w:t>Dates of overdoses</w:t>
            </w:r>
            <w:r w:rsidR="008D6507" w:rsidRPr="006A326A">
              <w:rPr>
                <w:rFonts w:asciiTheme="minorHAnsi" w:hAnsiTheme="minorHAnsi"/>
                <w:bCs/>
                <w:color w:val="000000"/>
                <w:sz w:val="22"/>
                <w:szCs w:val="22"/>
              </w:rPr>
              <w:t>:</w:t>
            </w:r>
          </w:p>
          <w:p w14:paraId="670F7615" w14:textId="77777777" w:rsidR="00FA0496" w:rsidRPr="006A326A" w:rsidRDefault="009F3BEF" w:rsidP="009F3BEF">
            <w:pPr>
              <w:pStyle w:val="ListParagraph"/>
              <w:ind w:left="72"/>
              <w:rPr>
                <w:rFonts w:asciiTheme="minorHAnsi" w:hAnsiTheme="minorHAnsi"/>
                <w:bCs/>
                <w:color w:val="000000"/>
                <w:sz w:val="22"/>
                <w:szCs w:val="22"/>
              </w:rPr>
            </w:pPr>
            <w:r w:rsidRPr="006A326A">
              <w:rPr>
                <w:rFonts w:asciiTheme="minorHAnsi" w:hAnsiTheme="minorHAnsi"/>
                <w:bCs/>
                <w:color w:val="000000"/>
                <w:sz w:val="22"/>
                <w:szCs w:val="22"/>
              </w:rPr>
              <w:t>Have they refused transport for OD:</w:t>
            </w:r>
          </w:p>
          <w:p w14:paraId="5731F91E" w14:textId="77777777" w:rsidR="009F3BEF" w:rsidRPr="006A326A" w:rsidRDefault="00FA0496" w:rsidP="009F3BEF">
            <w:pPr>
              <w:pStyle w:val="ListParagraph"/>
              <w:ind w:left="72"/>
              <w:rPr>
                <w:rFonts w:asciiTheme="minorHAnsi" w:hAnsiTheme="minorHAnsi"/>
                <w:bCs/>
                <w:color w:val="FF0000"/>
                <w:sz w:val="22"/>
                <w:szCs w:val="22"/>
              </w:rPr>
            </w:pPr>
            <w:r w:rsidRPr="006A326A">
              <w:rPr>
                <w:rFonts w:asciiTheme="minorHAnsi" w:hAnsiTheme="minorHAnsi"/>
                <w:bCs/>
                <w:color w:val="000000"/>
                <w:sz w:val="22"/>
                <w:szCs w:val="22"/>
              </w:rPr>
              <w:t>Recorded number of Naloxone administrations:</w:t>
            </w:r>
            <w:r w:rsidR="009F3BEF" w:rsidRPr="006A326A">
              <w:rPr>
                <w:rFonts w:asciiTheme="minorHAnsi" w:hAnsiTheme="minorHAnsi"/>
                <w:bCs/>
                <w:color w:val="000000"/>
                <w:sz w:val="22"/>
                <w:szCs w:val="22"/>
              </w:rPr>
              <w:t xml:space="preserve"> </w:t>
            </w:r>
          </w:p>
          <w:p w14:paraId="332EC68C" w14:textId="77777777" w:rsidR="009F3BEF" w:rsidRPr="006A326A" w:rsidRDefault="009F3BEF" w:rsidP="009F3BEF">
            <w:pPr>
              <w:rPr>
                <w:rFonts w:asciiTheme="minorHAnsi" w:hAnsiTheme="minorHAnsi"/>
                <w:bCs/>
                <w:color w:val="000000"/>
                <w:sz w:val="22"/>
                <w:szCs w:val="22"/>
              </w:rPr>
            </w:pPr>
            <w:r w:rsidRPr="006A326A">
              <w:rPr>
                <w:rFonts w:asciiTheme="minorHAnsi" w:hAnsiTheme="minorHAnsi"/>
                <w:bCs/>
                <w:color w:val="000000"/>
                <w:sz w:val="22"/>
                <w:szCs w:val="22"/>
              </w:rPr>
              <w:t xml:space="preserve">  Naloxone administered (by EMS)</w:t>
            </w:r>
            <w:r w:rsidR="00FA0496" w:rsidRPr="006A326A">
              <w:rPr>
                <w:rFonts w:asciiTheme="minorHAnsi" w:hAnsiTheme="minorHAnsi"/>
                <w:bCs/>
                <w:color w:val="000000"/>
                <w:sz w:val="22"/>
                <w:szCs w:val="22"/>
              </w:rPr>
              <w:t xml:space="preserve"> DOD</w:t>
            </w:r>
            <w:r w:rsidRPr="006A326A">
              <w:rPr>
                <w:rFonts w:asciiTheme="minorHAnsi" w:hAnsiTheme="minorHAnsi"/>
                <w:bCs/>
                <w:color w:val="000000"/>
                <w:sz w:val="22"/>
                <w:szCs w:val="22"/>
              </w:rPr>
              <w:t xml:space="preserve">: </w:t>
            </w:r>
          </w:p>
          <w:p w14:paraId="2483A9C0" w14:textId="77777777" w:rsidR="00FA0496" w:rsidRPr="006A326A" w:rsidRDefault="00FA0496" w:rsidP="00FA0496">
            <w:pPr>
              <w:pStyle w:val="ListParagraph"/>
              <w:ind w:left="72"/>
              <w:rPr>
                <w:rFonts w:asciiTheme="minorHAnsi" w:hAnsiTheme="minorHAnsi"/>
                <w:bCs/>
                <w:color w:val="000000"/>
                <w:sz w:val="22"/>
                <w:szCs w:val="22"/>
              </w:rPr>
            </w:pPr>
            <w:r w:rsidRPr="006A326A">
              <w:rPr>
                <w:rFonts w:asciiTheme="minorHAnsi" w:hAnsiTheme="minorHAnsi"/>
                <w:bCs/>
                <w:color w:val="000000"/>
                <w:sz w:val="22"/>
                <w:szCs w:val="22"/>
              </w:rPr>
              <w:t xml:space="preserve">Destination Codes: </w:t>
            </w:r>
          </w:p>
          <w:p w14:paraId="6A13E9C3" w14:textId="77777777" w:rsidR="00FA0496" w:rsidRPr="006A326A" w:rsidRDefault="00FA0496" w:rsidP="00FA0496">
            <w:pPr>
              <w:pStyle w:val="ListParagraph"/>
              <w:ind w:left="72"/>
              <w:rPr>
                <w:rFonts w:asciiTheme="minorHAnsi" w:hAnsiTheme="minorHAnsi"/>
                <w:bCs/>
                <w:color w:val="000000"/>
                <w:sz w:val="22"/>
                <w:szCs w:val="22"/>
              </w:rPr>
            </w:pPr>
            <w:r w:rsidRPr="006A326A">
              <w:rPr>
                <w:rFonts w:asciiTheme="minorHAnsi" w:hAnsiTheme="minorHAnsi"/>
                <w:bCs/>
                <w:color w:val="000000"/>
                <w:sz w:val="22"/>
                <w:szCs w:val="22"/>
              </w:rPr>
              <w:t xml:space="preserve">Illicit or prescription drugs found at the scene (DOD): </w:t>
            </w:r>
          </w:p>
          <w:p w14:paraId="18FBD4D4" w14:textId="77777777" w:rsidR="008D6507" w:rsidRPr="006A326A" w:rsidRDefault="00FA0496" w:rsidP="00FA0496">
            <w:pPr>
              <w:pStyle w:val="ListParagraph"/>
              <w:ind w:left="72"/>
              <w:rPr>
                <w:rFonts w:asciiTheme="minorHAnsi" w:hAnsiTheme="minorHAnsi"/>
                <w:bCs/>
                <w:color w:val="FF0000"/>
                <w:sz w:val="22"/>
                <w:szCs w:val="22"/>
              </w:rPr>
            </w:pPr>
            <w:r w:rsidRPr="006A326A">
              <w:rPr>
                <w:rFonts w:asciiTheme="minorHAnsi" w:hAnsiTheme="minorHAnsi"/>
                <w:bCs/>
                <w:color w:val="000000"/>
                <w:sz w:val="22"/>
                <w:szCs w:val="22"/>
              </w:rPr>
              <w:t>Notes:</w:t>
            </w:r>
          </w:p>
        </w:tc>
      </w:tr>
      <w:tr w:rsidR="008D6507" w:rsidRPr="00E75A28" w14:paraId="29A8780E" w14:textId="77777777" w:rsidTr="009D6317">
        <w:tc>
          <w:tcPr>
            <w:tcW w:w="1604" w:type="dxa"/>
            <w:tcBorders>
              <w:bottom w:val="single" w:sz="4" w:space="0" w:color="auto"/>
            </w:tcBorders>
            <w:shd w:val="clear" w:color="auto" w:fill="auto"/>
            <w:vAlign w:val="center"/>
          </w:tcPr>
          <w:p w14:paraId="4BE421F5" w14:textId="77777777" w:rsidR="008D6507" w:rsidRPr="00E74F02" w:rsidRDefault="008D6507" w:rsidP="008D6507">
            <w:pPr>
              <w:spacing w:beforeLines="20" w:before="48" w:afterLines="20" w:after="48"/>
              <w:rPr>
                <w:rFonts w:asciiTheme="minorHAnsi" w:hAnsiTheme="minorHAnsi"/>
                <w:b/>
                <w:bCs/>
                <w:sz w:val="21"/>
                <w:szCs w:val="21"/>
              </w:rPr>
            </w:pPr>
            <w:r w:rsidRPr="00E74F02">
              <w:rPr>
                <w:rFonts w:asciiTheme="minorHAnsi" w:hAnsiTheme="minorHAnsi"/>
                <w:b/>
                <w:bCs/>
                <w:sz w:val="21"/>
                <w:szCs w:val="21"/>
              </w:rPr>
              <w:lastRenderedPageBreak/>
              <w:t>BPD</w:t>
            </w:r>
          </w:p>
        </w:tc>
        <w:tc>
          <w:tcPr>
            <w:tcW w:w="8603" w:type="dxa"/>
            <w:tcBorders>
              <w:bottom w:val="single" w:sz="4" w:space="0" w:color="auto"/>
            </w:tcBorders>
            <w:shd w:val="clear" w:color="auto" w:fill="auto"/>
            <w:vAlign w:val="center"/>
          </w:tcPr>
          <w:p w14:paraId="09F7A0E1" w14:textId="77777777" w:rsidR="008D6507" w:rsidRPr="006A326A" w:rsidRDefault="008D6507" w:rsidP="008D6507">
            <w:pPr>
              <w:pStyle w:val="ListParagraph"/>
              <w:spacing w:beforeLines="20" w:before="48" w:afterLines="20" w:after="48"/>
              <w:ind w:left="72"/>
              <w:rPr>
                <w:rFonts w:asciiTheme="minorHAnsi" w:hAnsiTheme="minorHAnsi"/>
                <w:sz w:val="22"/>
                <w:szCs w:val="22"/>
              </w:rPr>
            </w:pPr>
            <w:r w:rsidRPr="006A326A">
              <w:rPr>
                <w:rFonts w:asciiTheme="minorHAnsi" w:hAnsiTheme="minorHAnsi"/>
                <w:sz w:val="22"/>
                <w:szCs w:val="22"/>
              </w:rPr>
              <w:t>Total number of arrests:</w:t>
            </w:r>
          </w:p>
          <w:p w14:paraId="7BE3884A" w14:textId="77777777" w:rsidR="00FA0496" w:rsidRPr="006A326A" w:rsidRDefault="00FA0496" w:rsidP="008D6507">
            <w:pPr>
              <w:pStyle w:val="ListParagraph"/>
              <w:spacing w:beforeLines="20" w:before="48" w:afterLines="20" w:after="48"/>
              <w:ind w:left="72"/>
              <w:rPr>
                <w:rFonts w:asciiTheme="minorHAnsi" w:hAnsiTheme="minorHAnsi"/>
                <w:sz w:val="22"/>
                <w:szCs w:val="22"/>
              </w:rPr>
            </w:pPr>
            <w:r w:rsidRPr="006A326A">
              <w:rPr>
                <w:rFonts w:asciiTheme="minorHAnsi" w:hAnsiTheme="minorHAnsi"/>
                <w:sz w:val="22"/>
                <w:szCs w:val="22"/>
              </w:rPr>
              <w:t>Date(s) of arrest(s) within 12 months prior to death:</w:t>
            </w:r>
          </w:p>
          <w:p w14:paraId="62F073B2" w14:textId="77777777" w:rsidR="00FA0496" w:rsidRPr="006A326A" w:rsidRDefault="00E56C45" w:rsidP="008D6507">
            <w:pPr>
              <w:pStyle w:val="ListParagraph"/>
              <w:spacing w:beforeLines="20" w:before="48" w:afterLines="20" w:after="48"/>
              <w:ind w:left="72"/>
              <w:rPr>
                <w:rFonts w:asciiTheme="minorHAnsi" w:hAnsiTheme="minorHAnsi"/>
                <w:sz w:val="22"/>
                <w:szCs w:val="22"/>
              </w:rPr>
            </w:pPr>
            <w:r w:rsidRPr="006A326A">
              <w:rPr>
                <w:rFonts w:asciiTheme="minorHAnsi" w:hAnsiTheme="minorHAnsi"/>
                <w:sz w:val="22"/>
                <w:szCs w:val="22"/>
              </w:rPr>
              <w:t xml:space="preserve">Controlled Dangerous Substance (CDS) arrest(s): </w:t>
            </w:r>
          </w:p>
          <w:p w14:paraId="3D935466" w14:textId="77777777" w:rsidR="008D6507" w:rsidRPr="006A326A" w:rsidRDefault="008D6507" w:rsidP="008D6507">
            <w:pPr>
              <w:pStyle w:val="ListParagraph"/>
              <w:spacing w:beforeLines="20" w:before="48" w:afterLines="20" w:after="48"/>
              <w:ind w:left="72"/>
              <w:rPr>
                <w:rFonts w:asciiTheme="minorHAnsi" w:hAnsiTheme="minorHAnsi"/>
                <w:sz w:val="22"/>
                <w:szCs w:val="22"/>
              </w:rPr>
            </w:pPr>
            <w:r w:rsidRPr="006A326A">
              <w:rPr>
                <w:rFonts w:asciiTheme="minorHAnsi" w:hAnsiTheme="minorHAnsi"/>
                <w:sz w:val="22"/>
                <w:szCs w:val="22"/>
              </w:rPr>
              <w:t xml:space="preserve">Most frequent cause of arrest: </w:t>
            </w:r>
          </w:p>
          <w:p w14:paraId="581993A3" w14:textId="77777777" w:rsidR="00E56C45" w:rsidRPr="006A326A" w:rsidRDefault="00E56C45" w:rsidP="008D6507">
            <w:pPr>
              <w:pStyle w:val="ListParagraph"/>
              <w:spacing w:beforeLines="20" w:before="48" w:afterLines="20" w:after="48"/>
              <w:ind w:left="72"/>
              <w:rPr>
                <w:rFonts w:asciiTheme="minorHAnsi" w:hAnsiTheme="minorHAnsi"/>
                <w:sz w:val="22"/>
                <w:szCs w:val="22"/>
              </w:rPr>
            </w:pPr>
            <w:r w:rsidRPr="006A326A">
              <w:rPr>
                <w:rFonts w:asciiTheme="minorHAnsi" w:hAnsiTheme="minorHAnsi"/>
                <w:sz w:val="22"/>
                <w:szCs w:val="22"/>
              </w:rPr>
              <w:t>Cause of most recent arrest:</w:t>
            </w:r>
          </w:p>
          <w:p w14:paraId="6841B219" w14:textId="77777777" w:rsidR="00E56C45" w:rsidRPr="006A326A" w:rsidRDefault="00E56C45" w:rsidP="00E56C45">
            <w:pPr>
              <w:pStyle w:val="ListParagraph"/>
              <w:spacing w:beforeLines="20" w:before="48" w:afterLines="20" w:after="48"/>
              <w:ind w:left="72"/>
              <w:rPr>
                <w:rFonts w:asciiTheme="minorHAnsi" w:hAnsiTheme="minorHAnsi"/>
                <w:sz w:val="22"/>
                <w:szCs w:val="22"/>
              </w:rPr>
            </w:pPr>
            <w:r w:rsidRPr="006A326A">
              <w:rPr>
                <w:rFonts w:asciiTheme="minorHAnsi" w:hAnsiTheme="minorHAnsi"/>
                <w:sz w:val="22"/>
                <w:szCs w:val="22"/>
              </w:rPr>
              <w:t xml:space="preserve">Intimate Partner Violence (IVP) victim or suspect: </w:t>
            </w:r>
            <w:r w:rsidRPr="006A326A">
              <w:rPr>
                <w:rFonts w:asciiTheme="minorHAnsi" w:hAnsiTheme="minorHAnsi"/>
                <w:sz w:val="22"/>
                <w:szCs w:val="22"/>
              </w:rPr>
              <w:br/>
              <w:t xml:space="preserve">Death ruled a homicide: </w:t>
            </w:r>
          </w:p>
          <w:p w14:paraId="3B5A59C6" w14:textId="77777777" w:rsidR="008D6507" w:rsidRPr="006A326A" w:rsidRDefault="00E56C45" w:rsidP="00E56C45">
            <w:pPr>
              <w:pStyle w:val="ListParagraph"/>
              <w:spacing w:beforeLines="20" w:before="48" w:afterLines="20" w:after="48"/>
              <w:ind w:left="72"/>
              <w:rPr>
                <w:rFonts w:asciiTheme="minorHAnsi" w:hAnsiTheme="minorHAnsi"/>
                <w:sz w:val="22"/>
                <w:szCs w:val="22"/>
              </w:rPr>
            </w:pPr>
            <w:r w:rsidRPr="006A326A">
              <w:rPr>
                <w:rFonts w:asciiTheme="minorHAnsi" w:hAnsiTheme="minorHAnsi"/>
                <w:sz w:val="22"/>
                <w:szCs w:val="22"/>
              </w:rPr>
              <w:t>LEAD participant:</w:t>
            </w:r>
          </w:p>
          <w:p w14:paraId="1432E1F7" w14:textId="77777777" w:rsidR="00E56C45" w:rsidRPr="006A326A" w:rsidRDefault="00E56C45" w:rsidP="00E56C45">
            <w:pPr>
              <w:pStyle w:val="ListParagraph"/>
              <w:spacing w:beforeLines="20" w:before="48" w:afterLines="20" w:after="48"/>
              <w:ind w:left="72"/>
              <w:rPr>
                <w:rFonts w:asciiTheme="minorHAnsi" w:hAnsiTheme="minorHAnsi"/>
                <w:sz w:val="22"/>
                <w:szCs w:val="22"/>
              </w:rPr>
            </w:pPr>
            <w:r w:rsidRPr="006A326A">
              <w:rPr>
                <w:rFonts w:asciiTheme="minorHAnsi" w:hAnsiTheme="minorHAnsi"/>
                <w:sz w:val="22"/>
                <w:szCs w:val="22"/>
              </w:rPr>
              <w:t xml:space="preserve">Notes: </w:t>
            </w:r>
          </w:p>
          <w:p w14:paraId="7F137CD2" w14:textId="77777777" w:rsidR="00E56C45" w:rsidRPr="006A326A" w:rsidRDefault="00E56C45" w:rsidP="00E56C45">
            <w:pPr>
              <w:pStyle w:val="ListParagraph"/>
              <w:spacing w:beforeLines="20" w:before="48" w:afterLines="20" w:after="48"/>
              <w:ind w:left="72"/>
              <w:rPr>
                <w:rFonts w:asciiTheme="minorHAnsi" w:hAnsiTheme="minorHAnsi"/>
                <w:sz w:val="22"/>
                <w:szCs w:val="22"/>
              </w:rPr>
            </w:pPr>
          </w:p>
        </w:tc>
      </w:tr>
      <w:tr w:rsidR="008D6507" w:rsidRPr="00E75A28" w14:paraId="01D097DA" w14:textId="77777777" w:rsidTr="009D6317">
        <w:tc>
          <w:tcPr>
            <w:tcW w:w="1604" w:type="dxa"/>
            <w:tcBorders>
              <w:bottom w:val="single" w:sz="4" w:space="0" w:color="auto"/>
            </w:tcBorders>
            <w:shd w:val="clear" w:color="auto" w:fill="auto"/>
            <w:vAlign w:val="center"/>
          </w:tcPr>
          <w:p w14:paraId="3F127CFD" w14:textId="77777777" w:rsidR="008D6507" w:rsidRDefault="008D6507" w:rsidP="008D6507">
            <w:pPr>
              <w:spacing w:beforeLines="20" w:before="48" w:afterLines="20" w:after="48"/>
              <w:rPr>
                <w:rFonts w:asciiTheme="minorHAnsi" w:hAnsiTheme="minorHAnsi"/>
                <w:b/>
                <w:bCs/>
                <w:sz w:val="21"/>
                <w:szCs w:val="21"/>
              </w:rPr>
            </w:pPr>
            <w:r w:rsidRPr="00E74F02">
              <w:rPr>
                <w:rFonts w:asciiTheme="minorHAnsi" w:hAnsiTheme="minorHAnsi"/>
                <w:b/>
                <w:bCs/>
                <w:sz w:val="21"/>
                <w:szCs w:val="21"/>
              </w:rPr>
              <w:t>DPSCS</w:t>
            </w:r>
            <w:r>
              <w:rPr>
                <w:rFonts w:asciiTheme="minorHAnsi" w:hAnsiTheme="minorHAnsi"/>
                <w:b/>
                <w:bCs/>
                <w:sz w:val="21"/>
                <w:szCs w:val="21"/>
              </w:rPr>
              <w:t>: BCDC</w:t>
            </w:r>
          </w:p>
          <w:p w14:paraId="4351CFD3" w14:textId="77777777" w:rsidR="006A326A" w:rsidRPr="00E74F02" w:rsidRDefault="006A326A" w:rsidP="008D6507">
            <w:pPr>
              <w:spacing w:beforeLines="20" w:before="48" w:afterLines="20" w:after="48"/>
              <w:rPr>
                <w:rFonts w:asciiTheme="minorHAnsi" w:hAnsiTheme="minorHAnsi"/>
                <w:b/>
                <w:bCs/>
                <w:sz w:val="21"/>
                <w:szCs w:val="21"/>
              </w:rPr>
            </w:pPr>
            <w:r>
              <w:rPr>
                <w:rFonts w:asciiTheme="minorHAnsi" w:hAnsiTheme="minorHAnsi"/>
                <w:b/>
                <w:bCs/>
                <w:sz w:val="21"/>
                <w:szCs w:val="21"/>
              </w:rPr>
              <w:t>(Baltimore City Detention Center)</w:t>
            </w:r>
          </w:p>
        </w:tc>
        <w:tc>
          <w:tcPr>
            <w:tcW w:w="8603" w:type="dxa"/>
            <w:tcBorders>
              <w:bottom w:val="single" w:sz="4" w:space="0" w:color="auto"/>
            </w:tcBorders>
            <w:shd w:val="clear" w:color="auto" w:fill="auto"/>
            <w:vAlign w:val="center"/>
          </w:tcPr>
          <w:p w14:paraId="349EAA4B" w14:textId="77777777" w:rsidR="008D6507" w:rsidRPr="006A326A" w:rsidRDefault="008D6507" w:rsidP="008D6507">
            <w:pPr>
              <w:pStyle w:val="ListParagraph"/>
              <w:spacing w:beforeLines="20" w:before="48" w:afterLines="20" w:after="48"/>
              <w:ind w:left="0"/>
              <w:rPr>
                <w:rFonts w:asciiTheme="minorHAnsi" w:hAnsiTheme="minorHAnsi"/>
                <w:sz w:val="22"/>
                <w:szCs w:val="22"/>
              </w:rPr>
            </w:pPr>
            <w:r w:rsidRPr="006A326A">
              <w:rPr>
                <w:rFonts w:asciiTheme="minorHAnsi" w:hAnsiTheme="minorHAnsi"/>
                <w:sz w:val="22"/>
                <w:szCs w:val="22"/>
              </w:rPr>
              <w:t>Total number of adult detentions:</w:t>
            </w:r>
          </w:p>
          <w:p w14:paraId="45F7D484" w14:textId="77777777" w:rsidR="008D6507" w:rsidRPr="006A326A" w:rsidRDefault="008D6507" w:rsidP="008D6507">
            <w:pPr>
              <w:pStyle w:val="ListParagraph"/>
              <w:spacing w:beforeLines="20" w:before="48" w:afterLines="20" w:after="48"/>
              <w:ind w:left="0"/>
              <w:rPr>
                <w:rFonts w:asciiTheme="minorHAnsi" w:hAnsiTheme="minorHAnsi"/>
                <w:sz w:val="22"/>
                <w:szCs w:val="22"/>
              </w:rPr>
            </w:pPr>
            <w:r w:rsidRPr="006A326A">
              <w:rPr>
                <w:rFonts w:asciiTheme="minorHAnsi" w:hAnsiTheme="minorHAnsi"/>
                <w:sz w:val="22"/>
                <w:szCs w:val="22"/>
              </w:rPr>
              <w:t xml:space="preserve">Most frequent reason for detention: </w:t>
            </w:r>
          </w:p>
          <w:p w14:paraId="4FA09A8D" w14:textId="77777777" w:rsidR="008D6507" w:rsidRPr="006A326A" w:rsidRDefault="008D6507" w:rsidP="008D6507">
            <w:pPr>
              <w:pStyle w:val="ListParagraph"/>
              <w:spacing w:beforeLines="20" w:before="48" w:afterLines="20" w:after="48"/>
              <w:ind w:left="0"/>
              <w:rPr>
                <w:rFonts w:asciiTheme="minorHAnsi" w:hAnsiTheme="minorHAnsi"/>
                <w:sz w:val="22"/>
                <w:szCs w:val="22"/>
              </w:rPr>
            </w:pPr>
            <w:r w:rsidRPr="006A326A">
              <w:rPr>
                <w:rFonts w:asciiTheme="minorHAnsi" w:hAnsiTheme="minorHAnsi"/>
                <w:sz w:val="22"/>
                <w:szCs w:val="22"/>
              </w:rPr>
              <w:t xml:space="preserve">Date for most recent detention: </w:t>
            </w:r>
          </w:p>
          <w:p w14:paraId="5F5601D1" w14:textId="77777777" w:rsidR="008D6507" w:rsidRPr="006A326A" w:rsidRDefault="008D6507" w:rsidP="008D6507">
            <w:pPr>
              <w:pStyle w:val="ListParagraph"/>
              <w:spacing w:beforeLines="20" w:before="48" w:afterLines="20" w:after="48"/>
              <w:ind w:left="0"/>
              <w:rPr>
                <w:rFonts w:asciiTheme="minorHAnsi" w:hAnsiTheme="minorHAnsi"/>
                <w:sz w:val="22"/>
                <w:szCs w:val="22"/>
              </w:rPr>
            </w:pPr>
            <w:r w:rsidRPr="006A326A">
              <w:rPr>
                <w:rFonts w:asciiTheme="minorHAnsi" w:hAnsiTheme="minorHAnsi"/>
                <w:sz w:val="22"/>
                <w:szCs w:val="22"/>
              </w:rPr>
              <w:t xml:space="preserve">Reason for most recent detention: </w:t>
            </w:r>
            <w:r w:rsidR="00706E48" w:rsidRPr="006A326A">
              <w:rPr>
                <w:rFonts w:asciiTheme="minorHAnsi" w:hAnsiTheme="minorHAnsi"/>
                <w:sz w:val="22"/>
                <w:szCs w:val="22"/>
              </w:rPr>
              <w:t xml:space="preserve"> </w:t>
            </w:r>
          </w:p>
          <w:p w14:paraId="01908CAA" w14:textId="77777777" w:rsidR="008D6507" w:rsidRPr="006A326A" w:rsidRDefault="008D6507" w:rsidP="008D6507">
            <w:pPr>
              <w:pStyle w:val="ListParagraph"/>
              <w:spacing w:beforeLines="20" w:before="48" w:afterLines="20" w:after="48"/>
              <w:ind w:left="0"/>
              <w:rPr>
                <w:rFonts w:asciiTheme="minorHAnsi" w:hAnsiTheme="minorHAnsi"/>
                <w:sz w:val="22"/>
                <w:szCs w:val="22"/>
              </w:rPr>
            </w:pPr>
            <w:r w:rsidRPr="006A326A">
              <w:rPr>
                <w:rFonts w:asciiTheme="minorHAnsi" w:hAnsiTheme="minorHAnsi"/>
                <w:sz w:val="22"/>
                <w:szCs w:val="22"/>
              </w:rPr>
              <w:t>Was person ever incarcerated:</w:t>
            </w:r>
            <w:r w:rsidRPr="006A326A">
              <w:rPr>
                <w:rFonts w:asciiTheme="minorHAnsi" w:hAnsiTheme="minorHAnsi"/>
                <w:color w:val="FF0000"/>
                <w:sz w:val="22"/>
                <w:szCs w:val="22"/>
              </w:rPr>
              <w:t xml:space="preserve"> </w:t>
            </w:r>
          </w:p>
          <w:p w14:paraId="21711227" w14:textId="77777777" w:rsidR="008D6507" w:rsidRPr="006A326A" w:rsidRDefault="008D6507" w:rsidP="008D6507">
            <w:pPr>
              <w:pStyle w:val="ListParagraph"/>
              <w:spacing w:beforeLines="20" w:before="48" w:afterLines="20" w:after="48"/>
              <w:ind w:left="0"/>
              <w:rPr>
                <w:rFonts w:asciiTheme="minorHAnsi" w:hAnsiTheme="minorHAnsi"/>
                <w:sz w:val="22"/>
                <w:szCs w:val="22"/>
              </w:rPr>
            </w:pPr>
            <w:r w:rsidRPr="006A326A">
              <w:rPr>
                <w:rFonts w:asciiTheme="minorHAnsi" w:hAnsiTheme="minorHAnsi"/>
                <w:sz w:val="22"/>
                <w:szCs w:val="22"/>
              </w:rPr>
              <w:t>Total number of incarcerations:</w:t>
            </w:r>
            <w:r w:rsidR="00706E48" w:rsidRPr="006A326A">
              <w:rPr>
                <w:rFonts w:asciiTheme="minorHAnsi" w:hAnsiTheme="minorHAnsi"/>
                <w:sz w:val="22"/>
                <w:szCs w:val="22"/>
              </w:rPr>
              <w:t xml:space="preserve"> </w:t>
            </w:r>
          </w:p>
          <w:p w14:paraId="09D22515" w14:textId="77777777" w:rsidR="008D6507" w:rsidRPr="006A326A" w:rsidRDefault="00E56C45" w:rsidP="00E56C45">
            <w:pPr>
              <w:pStyle w:val="ListParagraph"/>
              <w:spacing w:beforeLines="20" w:before="48" w:afterLines="20" w:after="48"/>
              <w:ind w:left="0"/>
              <w:rPr>
                <w:rFonts w:asciiTheme="minorHAnsi" w:hAnsiTheme="minorHAnsi"/>
                <w:sz w:val="22"/>
                <w:szCs w:val="22"/>
              </w:rPr>
            </w:pPr>
            <w:r w:rsidRPr="006A326A">
              <w:rPr>
                <w:rFonts w:asciiTheme="minorHAnsi" w:hAnsiTheme="minorHAnsi"/>
                <w:sz w:val="22"/>
                <w:szCs w:val="22"/>
              </w:rPr>
              <w:t>MH treatment received in jail:</w:t>
            </w:r>
          </w:p>
          <w:p w14:paraId="5DE55D79" w14:textId="77777777" w:rsidR="00E56C45" w:rsidRPr="006A326A" w:rsidRDefault="00E56C45" w:rsidP="00E56C45">
            <w:pPr>
              <w:pStyle w:val="ListParagraph"/>
              <w:spacing w:beforeLines="20" w:before="48" w:afterLines="20" w:after="48"/>
              <w:ind w:left="0"/>
              <w:rPr>
                <w:rFonts w:asciiTheme="minorHAnsi" w:hAnsiTheme="minorHAnsi"/>
                <w:sz w:val="22"/>
                <w:szCs w:val="22"/>
              </w:rPr>
            </w:pPr>
            <w:r w:rsidRPr="006A326A">
              <w:rPr>
                <w:rFonts w:asciiTheme="minorHAnsi" w:hAnsiTheme="minorHAnsi"/>
                <w:sz w:val="22"/>
                <w:szCs w:val="22"/>
              </w:rPr>
              <w:t>SUD treatment received in jail:</w:t>
            </w:r>
          </w:p>
          <w:p w14:paraId="433FCE0D" w14:textId="77777777" w:rsidR="00E56C45" w:rsidRPr="006A326A" w:rsidRDefault="00E56C45" w:rsidP="00E56C45">
            <w:pPr>
              <w:pStyle w:val="ListParagraph"/>
              <w:spacing w:beforeLines="20" w:before="48" w:afterLines="20" w:after="48"/>
              <w:ind w:left="0"/>
              <w:rPr>
                <w:rFonts w:asciiTheme="minorHAnsi" w:hAnsiTheme="minorHAnsi"/>
                <w:sz w:val="22"/>
                <w:szCs w:val="22"/>
              </w:rPr>
            </w:pPr>
            <w:r w:rsidRPr="006A326A">
              <w:rPr>
                <w:rFonts w:asciiTheme="minorHAnsi" w:hAnsiTheme="minorHAnsi"/>
                <w:sz w:val="22"/>
                <w:szCs w:val="22"/>
              </w:rPr>
              <w:t>Notes:</w:t>
            </w:r>
          </w:p>
        </w:tc>
      </w:tr>
      <w:tr w:rsidR="008D6507" w:rsidRPr="00E75A28" w14:paraId="22C533F5" w14:textId="77777777" w:rsidTr="009D6317">
        <w:trPr>
          <w:trHeight w:val="1457"/>
        </w:trPr>
        <w:tc>
          <w:tcPr>
            <w:tcW w:w="1604" w:type="dxa"/>
            <w:tcBorders>
              <w:bottom w:val="single" w:sz="4" w:space="0" w:color="auto"/>
            </w:tcBorders>
            <w:shd w:val="clear" w:color="auto" w:fill="auto"/>
            <w:vAlign w:val="center"/>
          </w:tcPr>
          <w:p w14:paraId="3A5E327B" w14:textId="77777777" w:rsidR="008D6507" w:rsidRDefault="008D6507" w:rsidP="008D6507">
            <w:pPr>
              <w:spacing w:beforeLines="20" w:before="48" w:afterLines="20" w:after="48"/>
              <w:rPr>
                <w:rFonts w:asciiTheme="minorHAnsi" w:hAnsiTheme="minorHAnsi"/>
                <w:b/>
                <w:bCs/>
                <w:sz w:val="21"/>
                <w:szCs w:val="21"/>
              </w:rPr>
            </w:pPr>
            <w:r>
              <w:rPr>
                <w:rFonts w:asciiTheme="minorHAnsi" w:hAnsiTheme="minorHAnsi"/>
                <w:b/>
                <w:bCs/>
                <w:sz w:val="21"/>
                <w:szCs w:val="21"/>
              </w:rPr>
              <w:t>SAO</w:t>
            </w:r>
          </w:p>
          <w:p w14:paraId="4AC35993" w14:textId="77777777" w:rsidR="006A326A" w:rsidRPr="00E74F02" w:rsidRDefault="006A326A" w:rsidP="008D6507">
            <w:pPr>
              <w:spacing w:beforeLines="20" w:before="48" w:afterLines="20" w:after="48"/>
              <w:rPr>
                <w:rFonts w:asciiTheme="minorHAnsi" w:hAnsiTheme="minorHAnsi"/>
                <w:b/>
                <w:bCs/>
                <w:sz w:val="21"/>
                <w:szCs w:val="21"/>
              </w:rPr>
            </w:pPr>
            <w:r>
              <w:rPr>
                <w:rFonts w:asciiTheme="minorHAnsi" w:hAnsiTheme="minorHAnsi"/>
                <w:b/>
                <w:bCs/>
                <w:sz w:val="21"/>
                <w:szCs w:val="21"/>
              </w:rPr>
              <w:t>(States Attorney’s Office)</w:t>
            </w:r>
          </w:p>
        </w:tc>
        <w:tc>
          <w:tcPr>
            <w:tcW w:w="8603" w:type="dxa"/>
            <w:tcBorders>
              <w:bottom w:val="single" w:sz="4" w:space="0" w:color="auto"/>
            </w:tcBorders>
            <w:shd w:val="clear" w:color="auto" w:fill="auto"/>
            <w:vAlign w:val="center"/>
          </w:tcPr>
          <w:p w14:paraId="4350326C" w14:textId="77777777" w:rsidR="00E56C45" w:rsidRPr="006A326A" w:rsidRDefault="00C50536" w:rsidP="008D6507">
            <w:pPr>
              <w:pStyle w:val="ListParagraph"/>
              <w:ind w:hanging="720"/>
              <w:rPr>
                <w:rFonts w:asciiTheme="minorHAnsi" w:hAnsiTheme="minorHAnsi"/>
                <w:bCs/>
                <w:color w:val="000000"/>
                <w:sz w:val="22"/>
                <w:szCs w:val="22"/>
              </w:rPr>
            </w:pPr>
            <w:r w:rsidRPr="006A326A">
              <w:rPr>
                <w:rFonts w:asciiTheme="minorHAnsi" w:hAnsiTheme="minorHAnsi"/>
                <w:bCs/>
                <w:color w:val="000000"/>
                <w:sz w:val="22"/>
                <w:szCs w:val="22"/>
              </w:rPr>
              <w:t xml:space="preserve">Record with SAO: </w:t>
            </w:r>
          </w:p>
          <w:p w14:paraId="76AB20CA" w14:textId="77777777" w:rsidR="008D6507" w:rsidRPr="006A326A" w:rsidRDefault="008D6507" w:rsidP="008D6507">
            <w:pPr>
              <w:pStyle w:val="ListParagraph"/>
              <w:ind w:hanging="720"/>
              <w:rPr>
                <w:rFonts w:asciiTheme="minorHAnsi" w:hAnsiTheme="minorHAnsi"/>
                <w:bCs/>
                <w:color w:val="000000"/>
                <w:sz w:val="22"/>
                <w:szCs w:val="22"/>
              </w:rPr>
            </w:pPr>
            <w:r w:rsidRPr="006A326A">
              <w:rPr>
                <w:rFonts w:asciiTheme="minorHAnsi" w:hAnsiTheme="minorHAnsi"/>
                <w:bCs/>
                <w:color w:val="000000"/>
                <w:sz w:val="22"/>
                <w:szCs w:val="22"/>
              </w:rPr>
              <w:t>Case within</w:t>
            </w:r>
            <w:r w:rsidR="00C50536" w:rsidRPr="006A326A">
              <w:rPr>
                <w:rFonts w:asciiTheme="minorHAnsi" w:hAnsiTheme="minorHAnsi"/>
                <w:bCs/>
                <w:color w:val="000000"/>
                <w:sz w:val="22"/>
                <w:szCs w:val="22"/>
              </w:rPr>
              <w:t xml:space="preserve"> a</w:t>
            </w:r>
            <w:r w:rsidRPr="006A326A">
              <w:rPr>
                <w:rFonts w:asciiTheme="minorHAnsi" w:hAnsiTheme="minorHAnsi"/>
                <w:bCs/>
                <w:color w:val="000000"/>
                <w:sz w:val="22"/>
                <w:szCs w:val="22"/>
              </w:rPr>
              <w:t xml:space="preserve"> year prior to death: </w:t>
            </w:r>
          </w:p>
          <w:p w14:paraId="1E15D122" w14:textId="77777777" w:rsidR="008D6507" w:rsidRPr="006A326A" w:rsidRDefault="008D6507" w:rsidP="008D6507">
            <w:pPr>
              <w:pStyle w:val="ListParagraph"/>
              <w:ind w:hanging="720"/>
              <w:rPr>
                <w:rFonts w:asciiTheme="minorHAnsi" w:hAnsiTheme="minorHAnsi"/>
                <w:bCs/>
                <w:color w:val="000000"/>
                <w:sz w:val="22"/>
                <w:szCs w:val="22"/>
              </w:rPr>
            </w:pPr>
            <w:r w:rsidRPr="006A326A">
              <w:rPr>
                <w:rFonts w:asciiTheme="minorHAnsi" w:hAnsiTheme="minorHAnsi"/>
                <w:bCs/>
                <w:color w:val="000000"/>
                <w:sz w:val="22"/>
                <w:szCs w:val="22"/>
              </w:rPr>
              <w:t xml:space="preserve">Number of  prosecutions: </w:t>
            </w:r>
          </w:p>
          <w:p w14:paraId="4604C09F" w14:textId="77777777" w:rsidR="008D6507" w:rsidRPr="006A326A" w:rsidRDefault="008D6507" w:rsidP="008D6507">
            <w:pPr>
              <w:pStyle w:val="ListParagraph"/>
              <w:ind w:hanging="720"/>
              <w:rPr>
                <w:rFonts w:asciiTheme="minorHAnsi" w:hAnsiTheme="minorHAnsi"/>
                <w:bCs/>
                <w:color w:val="000000"/>
                <w:sz w:val="22"/>
                <w:szCs w:val="22"/>
              </w:rPr>
            </w:pPr>
            <w:r w:rsidRPr="006A326A">
              <w:rPr>
                <w:rFonts w:asciiTheme="minorHAnsi" w:hAnsiTheme="minorHAnsi"/>
                <w:bCs/>
                <w:color w:val="000000"/>
                <w:sz w:val="22"/>
                <w:szCs w:val="22"/>
              </w:rPr>
              <w:t xml:space="preserve">SUD Treatment ever mandated by judge: </w:t>
            </w:r>
          </w:p>
          <w:p w14:paraId="3F5E613D" w14:textId="77777777" w:rsidR="008D6507" w:rsidRPr="006A326A" w:rsidRDefault="008D6507" w:rsidP="00C50536">
            <w:pPr>
              <w:pStyle w:val="ListParagraph"/>
              <w:ind w:hanging="720"/>
              <w:rPr>
                <w:rFonts w:asciiTheme="minorHAnsi" w:hAnsiTheme="minorHAnsi"/>
                <w:bCs/>
                <w:color w:val="000000"/>
                <w:sz w:val="22"/>
                <w:szCs w:val="22"/>
              </w:rPr>
            </w:pPr>
            <w:r w:rsidRPr="006A326A">
              <w:rPr>
                <w:rFonts w:asciiTheme="minorHAnsi" w:hAnsiTheme="minorHAnsi"/>
                <w:bCs/>
                <w:color w:val="000000"/>
                <w:sz w:val="22"/>
                <w:szCs w:val="22"/>
              </w:rPr>
              <w:t xml:space="preserve">Notes: </w:t>
            </w:r>
          </w:p>
        </w:tc>
      </w:tr>
      <w:tr w:rsidR="008D6507" w:rsidRPr="00E75A28" w14:paraId="2FECE071" w14:textId="77777777" w:rsidTr="009D6317">
        <w:tc>
          <w:tcPr>
            <w:tcW w:w="1604" w:type="dxa"/>
            <w:vAlign w:val="center"/>
          </w:tcPr>
          <w:p w14:paraId="02670CD5" w14:textId="77777777" w:rsidR="008D6507" w:rsidRDefault="008D6507" w:rsidP="008D6507">
            <w:pPr>
              <w:spacing w:beforeLines="20" w:before="48" w:afterLines="20" w:after="48"/>
              <w:rPr>
                <w:rFonts w:asciiTheme="minorHAnsi" w:hAnsiTheme="minorHAnsi"/>
                <w:b/>
                <w:bCs/>
                <w:sz w:val="21"/>
                <w:szCs w:val="21"/>
              </w:rPr>
            </w:pPr>
            <w:r w:rsidRPr="00E74F02">
              <w:rPr>
                <w:rFonts w:asciiTheme="minorHAnsi" w:hAnsiTheme="minorHAnsi"/>
                <w:b/>
                <w:bCs/>
                <w:sz w:val="21"/>
                <w:szCs w:val="21"/>
              </w:rPr>
              <w:t>DPSCS</w:t>
            </w:r>
            <w:r>
              <w:rPr>
                <w:rFonts w:asciiTheme="minorHAnsi" w:hAnsiTheme="minorHAnsi"/>
                <w:b/>
                <w:bCs/>
                <w:sz w:val="21"/>
                <w:szCs w:val="21"/>
              </w:rPr>
              <w:t>: DPP</w:t>
            </w:r>
          </w:p>
          <w:p w14:paraId="4663FE27" w14:textId="77777777" w:rsidR="006A326A" w:rsidRPr="00E74F02" w:rsidRDefault="006A326A" w:rsidP="008D6507">
            <w:pPr>
              <w:spacing w:beforeLines="20" w:before="48" w:afterLines="20" w:after="48"/>
              <w:rPr>
                <w:rFonts w:asciiTheme="minorHAnsi" w:hAnsiTheme="minorHAnsi"/>
                <w:b/>
                <w:bCs/>
                <w:sz w:val="21"/>
                <w:szCs w:val="21"/>
              </w:rPr>
            </w:pPr>
            <w:r>
              <w:rPr>
                <w:rFonts w:asciiTheme="minorHAnsi" w:hAnsiTheme="minorHAnsi"/>
                <w:b/>
                <w:bCs/>
                <w:sz w:val="21"/>
                <w:szCs w:val="21"/>
              </w:rPr>
              <w:t>(Department of Parole and Probation)</w:t>
            </w:r>
          </w:p>
        </w:tc>
        <w:tc>
          <w:tcPr>
            <w:tcW w:w="8603" w:type="dxa"/>
            <w:vAlign w:val="center"/>
          </w:tcPr>
          <w:p w14:paraId="0519EF8C" w14:textId="77777777" w:rsidR="00C50536" w:rsidRPr="006A326A" w:rsidRDefault="00C50536" w:rsidP="008D6507">
            <w:pPr>
              <w:pStyle w:val="ListParagraph"/>
              <w:ind w:left="-18" w:firstLine="18"/>
              <w:rPr>
                <w:rFonts w:asciiTheme="minorHAnsi" w:hAnsiTheme="minorHAnsi"/>
                <w:sz w:val="22"/>
                <w:szCs w:val="22"/>
              </w:rPr>
            </w:pPr>
            <w:r w:rsidRPr="006A326A">
              <w:rPr>
                <w:rFonts w:asciiTheme="minorHAnsi" w:hAnsiTheme="minorHAnsi"/>
                <w:sz w:val="22"/>
                <w:szCs w:val="22"/>
              </w:rPr>
              <w:t>Record with DPP:</w:t>
            </w:r>
          </w:p>
          <w:p w14:paraId="4F077C04" w14:textId="77777777" w:rsidR="00DC40BA" w:rsidRPr="006A326A" w:rsidRDefault="00DC40BA" w:rsidP="00C50536">
            <w:pPr>
              <w:rPr>
                <w:rFonts w:asciiTheme="minorHAnsi" w:hAnsiTheme="minorHAnsi"/>
                <w:sz w:val="22"/>
                <w:szCs w:val="22"/>
              </w:rPr>
            </w:pPr>
            <w:r w:rsidRPr="006A326A">
              <w:rPr>
                <w:rFonts w:asciiTheme="minorHAnsi" w:hAnsiTheme="minorHAnsi"/>
                <w:sz w:val="22"/>
                <w:szCs w:val="22"/>
              </w:rPr>
              <w:t>Amount of time</w:t>
            </w:r>
            <w:r w:rsidR="008D6507" w:rsidRPr="006A326A">
              <w:rPr>
                <w:rFonts w:asciiTheme="minorHAnsi" w:hAnsiTheme="minorHAnsi"/>
                <w:sz w:val="22"/>
                <w:szCs w:val="22"/>
              </w:rPr>
              <w:t xml:space="preserve"> sentence</w:t>
            </w:r>
            <w:r w:rsidRPr="006A326A">
              <w:rPr>
                <w:rFonts w:asciiTheme="minorHAnsi" w:hAnsiTheme="minorHAnsi"/>
                <w:sz w:val="22"/>
                <w:szCs w:val="22"/>
              </w:rPr>
              <w:t>d</w:t>
            </w:r>
            <w:r w:rsidR="008D6507" w:rsidRPr="006A326A">
              <w:rPr>
                <w:rFonts w:asciiTheme="minorHAnsi" w:hAnsiTheme="minorHAnsi"/>
                <w:sz w:val="22"/>
                <w:szCs w:val="22"/>
              </w:rPr>
              <w:t xml:space="preserve">: </w:t>
            </w:r>
          </w:p>
          <w:p w14:paraId="6D2D7B18" w14:textId="77777777" w:rsidR="008D6507" w:rsidRPr="006A326A" w:rsidRDefault="00DC40BA" w:rsidP="00C50536">
            <w:pPr>
              <w:rPr>
                <w:rFonts w:asciiTheme="minorHAnsi" w:hAnsiTheme="minorHAnsi"/>
                <w:color w:val="FF0000"/>
                <w:sz w:val="22"/>
                <w:szCs w:val="22"/>
              </w:rPr>
            </w:pPr>
            <w:r w:rsidRPr="006A326A">
              <w:rPr>
                <w:rFonts w:asciiTheme="minorHAnsi" w:hAnsiTheme="minorHAnsi"/>
                <w:sz w:val="22"/>
                <w:szCs w:val="22"/>
              </w:rPr>
              <w:t>Amount of time served:</w:t>
            </w:r>
            <w:r w:rsidR="008D6507" w:rsidRPr="006A326A">
              <w:rPr>
                <w:rFonts w:asciiTheme="minorHAnsi" w:hAnsiTheme="minorHAnsi"/>
                <w:sz w:val="22"/>
                <w:szCs w:val="22"/>
              </w:rPr>
              <w:t xml:space="preserve"> </w:t>
            </w:r>
          </w:p>
          <w:p w14:paraId="04D8392A" w14:textId="77777777" w:rsidR="008D6507" w:rsidRPr="006A326A" w:rsidRDefault="008D6507" w:rsidP="008D6507">
            <w:pPr>
              <w:pStyle w:val="ListParagraph"/>
              <w:ind w:left="-18" w:firstLine="18"/>
              <w:rPr>
                <w:rFonts w:asciiTheme="minorHAnsi" w:hAnsiTheme="minorHAnsi"/>
                <w:sz w:val="22"/>
                <w:szCs w:val="22"/>
              </w:rPr>
            </w:pPr>
            <w:r w:rsidRPr="006A326A">
              <w:rPr>
                <w:rFonts w:asciiTheme="minorHAnsi" w:hAnsiTheme="minorHAnsi"/>
                <w:sz w:val="22"/>
                <w:szCs w:val="22"/>
              </w:rPr>
              <w:t>SUD TX mandated as a part of supervised release:</w:t>
            </w:r>
            <w:r w:rsidR="00436E7A" w:rsidRPr="006A326A">
              <w:rPr>
                <w:rFonts w:asciiTheme="minorHAnsi" w:hAnsiTheme="minorHAnsi"/>
                <w:sz w:val="22"/>
                <w:szCs w:val="22"/>
              </w:rPr>
              <w:t xml:space="preserve">  </w:t>
            </w:r>
          </w:p>
          <w:p w14:paraId="7615B408" w14:textId="77777777" w:rsidR="008D6507" w:rsidRPr="006A326A" w:rsidRDefault="000173C6" w:rsidP="000173C6">
            <w:pPr>
              <w:pStyle w:val="ListParagraph"/>
              <w:ind w:left="-18" w:firstLine="18"/>
              <w:rPr>
                <w:rFonts w:asciiTheme="minorHAnsi" w:hAnsiTheme="minorHAnsi"/>
                <w:sz w:val="22"/>
                <w:szCs w:val="22"/>
              </w:rPr>
            </w:pPr>
            <w:r w:rsidRPr="006A326A">
              <w:rPr>
                <w:rFonts w:asciiTheme="minorHAnsi" w:hAnsiTheme="minorHAnsi"/>
                <w:sz w:val="22"/>
                <w:szCs w:val="22"/>
              </w:rPr>
              <w:t xml:space="preserve">Involved in drug court: </w:t>
            </w:r>
          </w:p>
          <w:p w14:paraId="39A88474" w14:textId="77777777" w:rsidR="00DC40BA" w:rsidRPr="006A326A" w:rsidRDefault="00DC40BA" w:rsidP="00DC40BA">
            <w:pPr>
              <w:pStyle w:val="ListParagraph"/>
              <w:ind w:left="-18" w:firstLine="18"/>
              <w:rPr>
                <w:rFonts w:asciiTheme="minorHAnsi" w:hAnsiTheme="minorHAnsi"/>
                <w:sz w:val="22"/>
                <w:szCs w:val="22"/>
              </w:rPr>
            </w:pPr>
            <w:r w:rsidRPr="006A326A">
              <w:rPr>
                <w:rFonts w:asciiTheme="minorHAnsi" w:hAnsiTheme="minorHAnsi"/>
                <w:sz w:val="22"/>
                <w:szCs w:val="22"/>
              </w:rPr>
              <w:t>Assigned to parole/probation:</w:t>
            </w:r>
          </w:p>
          <w:p w14:paraId="10EE1F33" w14:textId="77777777" w:rsidR="00DC40BA" w:rsidRPr="006A326A" w:rsidRDefault="00DC40BA" w:rsidP="00DC40BA">
            <w:pPr>
              <w:pStyle w:val="ListParagraph"/>
              <w:ind w:left="-18" w:firstLine="18"/>
              <w:rPr>
                <w:rFonts w:asciiTheme="minorHAnsi" w:hAnsiTheme="minorHAnsi"/>
                <w:sz w:val="22"/>
                <w:szCs w:val="22"/>
              </w:rPr>
            </w:pPr>
            <w:r w:rsidRPr="006A326A">
              <w:rPr>
                <w:rFonts w:asciiTheme="minorHAnsi" w:hAnsiTheme="minorHAnsi"/>
                <w:sz w:val="22"/>
                <w:szCs w:val="22"/>
              </w:rPr>
              <w:t xml:space="preserve">Outcome of parole/probation: </w:t>
            </w:r>
          </w:p>
          <w:p w14:paraId="1A2F9ED4" w14:textId="77777777" w:rsidR="000173C6" w:rsidRPr="006A326A" w:rsidRDefault="000173C6" w:rsidP="00C50536">
            <w:pPr>
              <w:pStyle w:val="ListParagraph"/>
              <w:ind w:left="-18" w:firstLine="18"/>
              <w:rPr>
                <w:rFonts w:asciiTheme="minorHAnsi" w:hAnsiTheme="minorHAnsi"/>
                <w:b/>
                <w:bCs/>
                <w:color w:val="000000"/>
                <w:sz w:val="22"/>
                <w:szCs w:val="22"/>
              </w:rPr>
            </w:pPr>
            <w:r w:rsidRPr="006A326A">
              <w:rPr>
                <w:rFonts w:asciiTheme="minorHAnsi" w:hAnsiTheme="minorHAnsi"/>
                <w:sz w:val="22"/>
                <w:szCs w:val="22"/>
              </w:rPr>
              <w:t xml:space="preserve">Notes:  </w:t>
            </w:r>
          </w:p>
        </w:tc>
      </w:tr>
      <w:tr w:rsidR="00626BD0" w:rsidRPr="00E75A28" w14:paraId="733A2955" w14:textId="77777777" w:rsidTr="00626BD0">
        <w:trPr>
          <w:trHeight w:val="260"/>
        </w:trPr>
        <w:tc>
          <w:tcPr>
            <w:tcW w:w="1604" w:type="dxa"/>
            <w:vAlign w:val="center"/>
          </w:tcPr>
          <w:p w14:paraId="2D6B1616" w14:textId="77777777" w:rsidR="00626BD0" w:rsidRDefault="00626BD0" w:rsidP="00626BD0">
            <w:pPr>
              <w:spacing w:beforeLines="20" w:before="48" w:afterLines="20" w:after="48"/>
              <w:rPr>
                <w:rFonts w:asciiTheme="minorHAnsi" w:hAnsiTheme="minorHAnsi"/>
                <w:b/>
                <w:bCs/>
                <w:sz w:val="21"/>
                <w:szCs w:val="21"/>
              </w:rPr>
            </w:pPr>
            <w:r>
              <w:rPr>
                <w:rFonts w:asciiTheme="minorHAnsi" w:hAnsiTheme="minorHAnsi"/>
                <w:b/>
                <w:bCs/>
                <w:sz w:val="21"/>
                <w:szCs w:val="21"/>
              </w:rPr>
              <w:t>PDMP</w:t>
            </w:r>
          </w:p>
        </w:tc>
        <w:tc>
          <w:tcPr>
            <w:tcW w:w="8603" w:type="dxa"/>
            <w:vAlign w:val="center"/>
          </w:tcPr>
          <w:p w14:paraId="003B04F7" w14:textId="77777777" w:rsidR="00626BD0" w:rsidRPr="006A326A" w:rsidRDefault="006A326A" w:rsidP="00626BD0">
            <w:pPr>
              <w:pStyle w:val="ListParagraph"/>
              <w:ind w:left="-18" w:firstLine="18"/>
              <w:rPr>
                <w:rFonts w:asciiTheme="minorHAnsi" w:hAnsiTheme="minorHAnsi"/>
                <w:sz w:val="22"/>
                <w:szCs w:val="22"/>
              </w:rPr>
            </w:pPr>
            <w:r>
              <w:rPr>
                <w:rFonts w:asciiTheme="minorHAnsi" w:hAnsiTheme="minorHAnsi"/>
                <w:color w:val="FF0000"/>
                <w:sz w:val="22"/>
                <w:szCs w:val="22"/>
              </w:rPr>
              <w:t xml:space="preserve">This is information is obtained from the prescription drug monitoring program (PDMP). This provides information regarding and controlled substance prescribed to the decedent (including date prescribed, date filled, drug name, </w:t>
            </w:r>
            <w:r w:rsidR="00BA7672">
              <w:rPr>
                <w:rFonts w:asciiTheme="minorHAnsi" w:hAnsiTheme="minorHAnsi"/>
                <w:color w:val="FF0000"/>
                <w:sz w:val="22"/>
                <w:szCs w:val="22"/>
              </w:rPr>
              <w:t xml:space="preserve">strength, # of days in the supply, prescriber name/location, pharmacy name/location). </w:t>
            </w:r>
          </w:p>
        </w:tc>
      </w:tr>
      <w:tr w:rsidR="00626BD0" w:rsidRPr="00E75A28" w14:paraId="50776D9B" w14:textId="77777777" w:rsidTr="009D6317">
        <w:trPr>
          <w:trHeight w:val="2528"/>
        </w:trPr>
        <w:tc>
          <w:tcPr>
            <w:tcW w:w="1604" w:type="dxa"/>
            <w:vAlign w:val="center"/>
          </w:tcPr>
          <w:p w14:paraId="1950852A" w14:textId="77777777" w:rsidR="00626BD0" w:rsidRPr="00E74F02" w:rsidRDefault="00626BD0" w:rsidP="00626BD0">
            <w:pPr>
              <w:spacing w:beforeLines="20" w:before="48" w:afterLines="20" w:after="48"/>
              <w:rPr>
                <w:rFonts w:asciiTheme="minorHAnsi" w:hAnsiTheme="minorHAnsi"/>
                <w:b/>
                <w:bCs/>
                <w:sz w:val="21"/>
                <w:szCs w:val="21"/>
              </w:rPr>
            </w:pPr>
            <w:r>
              <w:rPr>
                <w:rFonts w:asciiTheme="minorHAnsi" w:hAnsiTheme="minorHAnsi"/>
                <w:b/>
                <w:bCs/>
                <w:sz w:val="21"/>
                <w:szCs w:val="21"/>
              </w:rPr>
              <w:lastRenderedPageBreak/>
              <w:t xml:space="preserve">GAPS THAT MAY HAVE BEEN PRESENTED THROUGHTOUT THIS CASE </w:t>
            </w:r>
          </w:p>
        </w:tc>
        <w:tc>
          <w:tcPr>
            <w:tcW w:w="8603" w:type="dxa"/>
            <w:vAlign w:val="center"/>
          </w:tcPr>
          <w:p w14:paraId="411151AF" w14:textId="77777777" w:rsidR="00626BD0" w:rsidRPr="006A326A" w:rsidRDefault="00626BD0" w:rsidP="00626BD0">
            <w:pPr>
              <w:pStyle w:val="ListParagraph"/>
              <w:ind w:left="-18" w:firstLine="18"/>
              <w:rPr>
                <w:rFonts w:asciiTheme="minorHAnsi" w:hAnsiTheme="minorHAnsi"/>
                <w:sz w:val="22"/>
                <w:szCs w:val="22"/>
              </w:rPr>
            </w:pPr>
          </w:p>
        </w:tc>
      </w:tr>
    </w:tbl>
    <w:p w14:paraId="10B4B4A5" w14:textId="77777777" w:rsidR="009B7F24" w:rsidRDefault="009B7F24" w:rsidP="00BD0B6D">
      <w:pPr>
        <w:rPr>
          <w:rFonts w:asciiTheme="minorHAnsi" w:hAnsiTheme="minorHAnsi"/>
          <w:sz w:val="21"/>
          <w:szCs w:val="21"/>
        </w:rPr>
      </w:pPr>
    </w:p>
    <w:p w14:paraId="7F82CF8A" w14:textId="77777777" w:rsidR="00830ECD" w:rsidRDefault="00830ECD" w:rsidP="00BD0B6D">
      <w:pPr>
        <w:rPr>
          <w:rFonts w:asciiTheme="minorHAnsi" w:hAnsiTheme="minorHAnsi"/>
          <w:sz w:val="21"/>
          <w:szCs w:val="21"/>
        </w:rPr>
      </w:pPr>
    </w:p>
    <w:p w14:paraId="5860EAC6" w14:textId="77777777" w:rsidR="002E408F" w:rsidRDefault="002E408F" w:rsidP="00BD0B6D">
      <w:pPr>
        <w:rPr>
          <w:rFonts w:asciiTheme="minorHAnsi" w:hAnsiTheme="minorHAnsi"/>
          <w:sz w:val="21"/>
          <w:szCs w:val="21"/>
        </w:rPr>
      </w:pPr>
    </w:p>
    <w:p w14:paraId="191BA1B2" w14:textId="77777777" w:rsidR="002E408F" w:rsidRDefault="002E408F" w:rsidP="00BD0B6D">
      <w:pPr>
        <w:rPr>
          <w:rFonts w:asciiTheme="minorHAnsi" w:hAnsiTheme="minorHAnsi"/>
          <w:sz w:val="21"/>
          <w:szCs w:val="21"/>
        </w:rPr>
      </w:pPr>
    </w:p>
    <w:p w14:paraId="5416F57E" w14:textId="77777777" w:rsidR="002E408F" w:rsidRDefault="002E408F" w:rsidP="00BD0B6D">
      <w:pPr>
        <w:rPr>
          <w:rFonts w:asciiTheme="minorHAnsi" w:hAnsiTheme="minorHAnsi"/>
          <w:sz w:val="21"/>
          <w:szCs w:val="21"/>
        </w:rPr>
      </w:pPr>
    </w:p>
    <w:p w14:paraId="0FD4B5B9" w14:textId="77777777" w:rsidR="002E408F" w:rsidRDefault="002E408F" w:rsidP="00BD0B6D">
      <w:pPr>
        <w:rPr>
          <w:rFonts w:asciiTheme="minorHAnsi" w:hAnsiTheme="minorHAnsi"/>
          <w:sz w:val="21"/>
          <w:szCs w:val="21"/>
        </w:rPr>
      </w:pPr>
    </w:p>
    <w:p w14:paraId="6E4C309A" w14:textId="77777777" w:rsidR="002E408F" w:rsidRDefault="002E408F" w:rsidP="00BD0B6D">
      <w:pPr>
        <w:rPr>
          <w:rFonts w:asciiTheme="minorHAnsi" w:hAnsiTheme="minorHAnsi"/>
          <w:sz w:val="21"/>
          <w:szCs w:val="21"/>
        </w:rPr>
      </w:pPr>
    </w:p>
    <w:p w14:paraId="7BF17F33" w14:textId="77777777" w:rsidR="002E408F" w:rsidRDefault="002E408F" w:rsidP="00BD0B6D">
      <w:pPr>
        <w:rPr>
          <w:rFonts w:asciiTheme="minorHAnsi" w:hAnsiTheme="minorHAnsi"/>
          <w:sz w:val="21"/>
          <w:szCs w:val="21"/>
        </w:rPr>
      </w:pPr>
    </w:p>
    <w:p w14:paraId="7AA9C015" w14:textId="77777777" w:rsidR="002E408F" w:rsidRDefault="002E408F" w:rsidP="00BD0B6D">
      <w:pPr>
        <w:rPr>
          <w:rFonts w:asciiTheme="minorHAnsi" w:hAnsiTheme="minorHAnsi"/>
          <w:sz w:val="21"/>
          <w:szCs w:val="21"/>
        </w:rPr>
      </w:pPr>
    </w:p>
    <w:p w14:paraId="5D3AEFDF" w14:textId="77777777" w:rsidR="002E408F" w:rsidRDefault="002E408F" w:rsidP="00BD0B6D">
      <w:pPr>
        <w:rPr>
          <w:rFonts w:asciiTheme="minorHAnsi" w:hAnsiTheme="minorHAnsi"/>
          <w:sz w:val="21"/>
          <w:szCs w:val="21"/>
        </w:rPr>
      </w:pPr>
    </w:p>
    <w:p w14:paraId="39111CCC" w14:textId="77777777" w:rsidR="002E408F" w:rsidRDefault="002E408F" w:rsidP="00BD0B6D">
      <w:pPr>
        <w:rPr>
          <w:rFonts w:asciiTheme="minorHAnsi" w:hAnsiTheme="minorHAnsi"/>
          <w:sz w:val="21"/>
          <w:szCs w:val="21"/>
        </w:rPr>
      </w:pPr>
    </w:p>
    <w:p w14:paraId="608A8F54" w14:textId="77777777" w:rsidR="002E408F" w:rsidRDefault="002E408F" w:rsidP="00BD0B6D">
      <w:pPr>
        <w:rPr>
          <w:rFonts w:asciiTheme="minorHAnsi" w:hAnsiTheme="minorHAnsi"/>
          <w:sz w:val="21"/>
          <w:szCs w:val="21"/>
        </w:rPr>
      </w:pPr>
    </w:p>
    <w:p w14:paraId="3EA985D2" w14:textId="77777777" w:rsidR="002E408F" w:rsidRDefault="002E408F" w:rsidP="00BD0B6D">
      <w:pPr>
        <w:rPr>
          <w:rFonts w:asciiTheme="minorHAnsi" w:hAnsiTheme="minorHAnsi"/>
          <w:sz w:val="21"/>
          <w:szCs w:val="21"/>
        </w:rPr>
      </w:pPr>
    </w:p>
    <w:p w14:paraId="087FB03F" w14:textId="77777777" w:rsidR="002E408F" w:rsidRDefault="002E408F" w:rsidP="00BD0B6D">
      <w:pPr>
        <w:rPr>
          <w:rFonts w:asciiTheme="minorHAnsi" w:hAnsiTheme="minorHAnsi"/>
          <w:sz w:val="21"/>
          <w:szCs w:val="21"/>
        </w:rPr>
      </w:pPr>
    </w:p>
    <w:p w14:paraId="25990408" w14:textId="77777777" w:rsidR="002E408F" w:rsidRDefault="002E408F" w:rsidP="00BD0B6D">
      <w:pPr>
        <w:rPr>
          <w:rFonts w:asciiTheme="minorHAnsi" w:hAnsiTheme="minorHAnsi"/>
          <w:sz w:val="21"/>
          <w:szCs w:val="21"/>
        </w:rPr>
      </w:pPr>
    </w:p>
    <w:p w14:paraId="7A3C61A6" w14:textId="77777777" w:rsidR="002E408F" w:rsidRDefault="002E408F" w:rsidP="00BD0B6D">
      <w:pPr>
        <w:rPr>
          <w:rFonts w:asciiTheme="minorHAnsi" w:hAnsiTheme="minorHAnsi"/>
          <w:sz w:val="21"/>
          <w:szCs w:val="21"/>
        </w:rPr>
      </w:pPr>
    </w:p>
    <w:p w14:paraId="797B06BA" w14:textId="77777777" w:rsidR="002E408F" w:rsidRDefault="002E408F" w:rsidP="00BD0B6D">
      <w:pPr>
        <w:rPr>
          <w:rFonts w:asciiTheme="minorHAnsi" w:hAnsiTheme="minorHAnsi"/>
          <w:sz w:val="21"/>
          <w:szCs w:val="21"/>
        </w:rPr>
      </w:pPr>
    </w:p>
    <w:p w14:paraId="7FBDFD49" w14:textId="77777777" w:rsidR="002E408F" w:rsidRDefault="002E408F" w:rsidP="00BD0B6D">
      <w:pPr>
        <w:rPr>
          <w:rFonts w:asciiTheme="minorHAnsi" w:hAnsiTheme="minorHAnsi"/>
          <w:sz w:val="21"/>
          <w:szCs w:val="21"/>
        </w:rPr>
      </w:pPr>
    </w:p>
    <w:p w14:paraId="36AAD321" w14:textId="77777777" w:rsidR="002E408F" w:rsidRDefault="002E408F" w:rsidP="00BD0B6D">
      <w:pPr>
        <w:rPr>
          <w:rFonts w:asciiTheme="minorHAnsi" w:hAnsiTheme="minorHAnsi"/>
          <w:sz w:val="21"/>
          <w:szCs w:val="21"/>
        </w:rPr>
      </w:pPr>
    </w:p>
    <w:p w14:paraId="52726B55" w14:textId="77777777" w:rsidR="002E408F" w:rsidRDefault="002E408F" w:rsidP="00BD0B6D">
      <w:pPr>
        <w:rPr>
          <w:rFonts w:asciiTheme="minorHAnsi" w:hAnsiTheme="minorHAnsi"/>
          <w:sz w:val="21"/>
          <w:szCs w:val="21"/>
        </w:rPr>
      </w:pPr>
    </w:p>
    <w:p w14:paraId="0A8C8DA0" w14:textId="77777777" w:rsidR="002E408F" w:rsidRDefault="002E408F" w:rsidP="00BD0B6D">
      <w:pPr>
        <w:rPr>
          <w:rFonts w:asciiTheme="minorHAnsi" w:hAnsiTheme="minorHAnsi"/>
          <w:sz w:val="21"/>
          <w:szCs w:val="21"/>
        </w:rPr>
      </w:pPr>
    </w:p>
    <w:p w14:paraId="4D21DC43" w14:textId="77777777" w:rsidR="002E408F" w:rsidRDefault="002E408F" w:rsidP="00BD0B6D">
      <w:pPr>
        <w:rPr>
          <w:rFonts w:asciiTheme="minorHAnsi" w:hAnsiTheme="minorHAnsi"/>
          <w:sz w:val="21"/>
          <w:szCs w:val="21"/>
        </w:rPr>
      </w:pPr>
    </w:p>
    <w:p w14:paraId="270BC577" w14:textId="77777777" w:rsidR="002E408F" w:rsidRDefault="002E408F" w:rsidP="00BD0B6D">
      <w:pPr>
        <w:rPr>
          <w:rFonts w:asciiTheme="minorHAnsi" w:hAnsiTheme="minorHAnsi"/>
          <w:sz w:val="21"/>
          <w:szCs w:val="21"/>
        </w:rPr>
      </w:pPr>
    </w:p>
    <w:p w14:paraId="09A338E1" w14:textId="77777777" w:rsidR="002E408F" w:rsidRDefault="002E408F" w:rsidP="00BD0B6D">
      <w:pPr>
        <w:rPr>
          <w:rFonts w:asciiTheme="minorHAnsi" w:hAnsiTheme="minorHAnsi"/>
          <w:sz w:val="21"/>
          <w:szCs w:val="21"/>
        </w:rPr>
      </w:pPr>
    </w:p>
    <w:p w14:paraId="55C9D0A0" w14:textId="77777777" w:rsidR="002E408F" w:rsidRDefault="002E408F" w:rsidP="00BD0B6D">
      <w:pPr>
        <w:rPr>
          <w:rFonts w:asciiTheme="minorHAnsi" w:hAnsiTheme="minorHAnsi"/>
          <w:sz w:val="21"/>
          <w:szCs w:val="21"/>
        </w:rPr>
      </w:pPr>
    </w:p>
    <w:p w14:paraId="3A556F81" w14:textId="77777777" w:rsidR="002E408F" w:rsidRDefault="002E408F" w:rsidP="00BD0B6D">
      <w:pPr>
        <w:rPr>
          <w:rFonts w:asciiTheme="minorHAnsi" w:hAnsiTheme="minorHAnsi"/>
          <w:sz w:val="21"/>
          <w:szCs w:val="21"/>
        </w:rPr>
      </w:pPr>
    </w:p>
    <w:p w14:paraId="7AA3787C" w14:textId="77777777" w:rsidR="002E408F" w:rsidRDefault="002E408F" w:rsidP="00BD0B6D">
      <w:pPr>
        <w:rPr>
          <w:rFonts w:asciiTheme="minorHAnsi" w:hAnsiTheme="minorHAnsi"/>
          <w:sz w:val="21"/>
          <w:szCs w:val="21"/>
        </w:rPr>
      </w:pPr>
    </w:p>
    <w:p w14:paraId="6C5217F8" w14:textId="77777777" w:rsidR="002E408F" w:rsidRDefault="002E408F" w:rsidP="00BD0B6D">
      <w:pPr>
        <w:rPr>
          <w:rFonts w:asciiTheme="minorHAnsi" w:hAnsiTheme="minorHAnsi"/>
          <w:sz w:val="21"/>
          <w:szCs w:val="21"/>
        </w:rPr>
      </w:pPr>
    </w:p>
    <w:p w14:paraId="246E66BA" w14:textId="77777777" w:rsidR="002E408F" w:rsidRDefault="002E408F" w:rsidP="00BD0B6D">
      <w:pPr>
        <w:rPr>
          <w:rFonts w:asciiTheme="minorHAnsi" w:hAnsiTheme="minorHAnsi"/>
          <w:sz w:val="21"/>
          <w:szCs w:val="21"/>
        </w:rPr>
      </w:pPr>
    </w:p>
    <w:p w14:paraId="3A67BB1F" w14:textId="77777777" w:rsidR="002E408F" w:rsidRDefault="002E408F" w:rsidP="00BD0B6D">
      <w:pPr>
        <w:rPr>
          <w:rFonts w:asciiTheme="minorHAnsi" w:hAnsiTheme="minorHAnsi"/>
          <w:sz w:val="21"/>
          <w:szCs w:val="21"/>
        </w:rPr>
      </w:pPr>
    </w:p>
    <w:p w14:paraId="38826E07" w14:textId="77777777" w:rsidR="002E408F" w:rsidRDefault="002E408F" w:rsidP="00BD0B6D">
      <w:pPr>
        <w:rPr>
          <w:rFonts w:asciiTheme="minorHAnsi" w:hAnsiTheme="minorHAnsi"/>
          <w:sz w:val="21"/>
          <w:szCs w:val="21"/>
        </w:rPr>
      </w:pPr>
    </w:p>
    <w:p w14:paraId="7EC3CD3E" w14:textId="77777777" w:rsidR="002E408F" w:rsidRDefault="002E408F" w:rsidP="00BD0B6D">
      <w:pPr>
        <w:rPr>
          <w:rFonts w:asciiTheme="minorHAnsi" w:hAnsiTheme="minorHAnsi"/>
          <w:sz w:val="21"/>
          <w:szCs w:val="21"/>
        </w:rPr>
      </w:pPr>
    </w:p>
    <w:p w14:paraId="38A5C766" w14:textId="77777777" w:rsidR="002E408F" w:rsidRDefault="002E408F" w:rsidP="00BD0B6D">
      <w:pPr>
        <w:rPr>
          <w:rFonts w:asciiTheme="minorHAnsi" w:hAnsiTheme="minorHAnsi"/>
          <w:sz w:val="21"/>
          <w:szCs w:val="21"/>
        </w:rPr>
      </w:pPr>
    </w:p>
    <w:p w14:paraId="4ADF61E8" w14:textId="77777777" w:rsidR="002E408F" w:rsidRDefault="002E408F" w:rsidP="00BD0B6D">
      <w:pPr>
        <w:rPr>
          <w:rFonts w:asciiTheme="minorHAnsi" w:hAnsiTheme="minorHAnsi"/>
          <w:sz w:val="21"/>
          <w:szCs w:val="21"/>
        </w:rPr>
      </w:pPr>
    </w:p>
    <w:p w14:paraId="76BBD08D" w14:textId="77777777" w:rsidR="002E408F" w:rsidRPr="00E07219" w:rsidRDefault="002E408F" w:rsidP="00BD0B6D">
      <w:pPr>
        <w:rPr>
          <w:rFonts w:asciiTheme="minorHAnsi" w:hAnsiTheme="minorHAnsi"/>
          <w:sz w:val="21"/>
          <w:szCs w:val="21"/>
        </w:rPr>
      </w:pPr>
    </w:p>
    <w:sectPr w:rsidR="002E408F" w:rsidRPr="00E07219" w:rsidSect="00607DDF">
      <w:headerReference w:type="default" r:id="rId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4F216" w14:textId="77777777" w:rsidR="003C20CB" w:rsidRDefault="003C20CB" w:rsidP="001A298D">
      <w:r>
        <w:separator/>
      </w:r>
    </w:p>
  </w:endnote>
  <w:endnote w:type="continuationSeparator" w:id="0">
    <w:p w14:paraId="5DCE1349" w14:textId="77777777" w:rsidR="003C20CB" w:rsidRDefault="003C20CB" w:rsidP="001A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8B817" w14:textId="77777777" w:rsidR="003C20CB" w:rsidRDefault="003C20CB" w:rsidP="001A298D">
      <w:r>
        <w:separator/>
      </w:r>
    </w:p>
  </w:footnote>
  <w:footnote w:type="continuationSeparator" w:id="0">
    <w:p w14:paraId="7F5F98B6" w14:textId="77777777" w:rsidR="003C20CB" w:rsidRDefault="003C20CB" w:rsidP="001A2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CB82C" w14:textId="77777777" w:rsidR="00F875C2" w:rsidRDefault="00F875C2" w:rsidP="00E4029B">
    <w:pPr>
      <w:jc w:val="right"/>
      <w:rPr>
        <w:rFonts w:ascii="Calibri" w:hAnsi="Calibri"/>
        <w:color w:val="000000"/>
        <w:sz w:val="22"/>
        <w:szCs w:val="22"/>
      </w:rPr>
    </w:pPr>
    <w:r>
      <w:rPr>
        <w:rFonts w:ascii="Calibri" w:hAnsi="Calibri"/>
        <w:color w:val="000000"/>
        <w:sz w:val="22"/>
        <w:szCs w:val="22"/>
      </w:rPr>
      <w:t xml:space="preserve">THEME: </w:t>
    </w:r>
    <w:r w:rsidR="00FB412B">
      <w:rPr>
        <w:rFonts w:ascii="Calibri" w:hAnsi="Calibri"/>
        <w:color w:val="000000"/>
        <w:sz w:val="22"/>
        <w:szCs w:val="22"/>
      </w:rPr>
      <w:t xml:space="preserve"> </w:t>
    </w:r>
  </w:p>
  <w:p w14:paraId="1A7228B5" w14:textId="77777777" w:rsidR="00E4029B" w:rsidRPr="00E4029B" w:rsidRDefault="00AF0D60" w:rsidP="00E4029B">
    <w:pPr>
      <w:jc w:val="right"/>
      <w:rPr>
        <w:rFonts w:ascii="Calibri" w:hAnsi="Calibri"/>
        <w:color w:val="000000"/>
        <w:sz w:val="22"/>
        <w:szCs w:val="22"/>
      </w:rPr>
    </w:pPr>
    <w:r>
      <w:rPr>
        <w:rFonts w:ascii="Calibri" w:hAnsi="Calibri"/>
        <w:color w:val="000000"/>
        <w:sz w:val="22"/>
        <w:szCs w:val="22"/>
      </w:rPr>
      <w:t>Last name</w:t>
    </w:r>
    <w:r w:rsidR="00A029CE">
      <w:rPr>
        <w:rFonts w:ascii="Calibri" w:hAnsi="Calibri"/>
        <w:color w:val="000000"/>
        <w:sz w:val="22"/>
        <w:szCs w:val="22"/>
      </w:rPr>
      <w:t xml:space="preserve">, </w:t>
    </w:r>
    <w:r>
      <w:rPr>
        <w:rFonts w:ascii="Calibri" w:hAnsi="Calibri"/>
        <w:color w:val="000000"/>
        <w:sz w:val="22"/>
        <w:szCs w:val="22"/>
      </w:rPr>
      <w:t>Case number</w:t>
    </w:r>
  </w:p>
  <w:p w14:paraId="28906E7D" w14:textId="77777777" w:rsidR="00DC1695" w:rsidRDefault="00DC1695" w:rsidP="00E4029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3E6"/>
    <w:multiLevelType w:val="hybridMultilevel"/>
    <w:tmpl w:val="E81C1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30C1"/>
    <w:multiLevelType w:val="hybridMultilevel"/>
    <w:tmpl w:val="29E4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661F7"/>
    <w:multiLevelType w:val="hybridMultilevel"/>
    <w:tmpl w:val="0FA8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26D11"/>
    <w:multiLevelType w:val="hybridMultilevel"/>
    <w:tmpl w:val="03B4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309A0"/>
    <w:multiLevelType w:val="hybridMultilevel"/>
    <w:tmpl w:val="011C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68"/>
    <w:multiLevelType w:val="hybridMultilevel"/>
    <w:tmpl w:val="6D30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E235F"/>
    <w:multiLevelType w:val="hybridMultilevel"/>
    <w:tmpl w:val="79540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8847DD"/>
    <w:multiLevelType w:val="hybridMultilevel"/>
    <w:tmpl w:val="6BA4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939F7"/>
    <w:multiLevelType w:val="hybridMultilevel"/>
    <w:tmpl w:val="DC8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17829"/>
    <w:multiLevelType w:val="hybridMultilevel"/>
    <w:tmpl w:val="9194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245F6"/>
    <w:multiLevelType w:val="hybridMultilevel"/>
    <w:tmpl w:val="56B84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532029"/>
    <w:multiLevelType w:val="hybridMultilevel"/>
    <w:tmpl w:val="123C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64DBF"/>
    <w:multiLevelType w:val="hybridMultilevel"/>
    <w:tmpl w:val="5C6862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45289"/>
    <w:multiLevelType w:val="hybridMultilevel"/>
    <w:tmpl w:val="DAB2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3D33"/>
    <w:multiLevelType w:val="hybridMultilevel"/>
    <w:tmpl w:val="107A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802B7"/>
    <w:multiLevelType w:val="hybridMultilevel"/>
    <w:tmpl w:val="792C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77749"/>
    <w:multiLevelType w:val="hybridMultilevel"/>
    <w:tmpl w:val="D7EAD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F82749"/>
    <w:multiLevelType w:val="hybridMultilevel"/>
    <w:tmpl w:val="ADEA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517D6"/>
    <w:multiLevelType w:val="hybridMultilevel"/>
    <w:tmpl w:val="4A306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416083"/>
    <w:multiLevelType w:val="hybridMultilevel"/>
    <w:tmpl w:val="74DED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3B4EAF"/>
    <w:multiLevelType w:val="hybridMultilevel"/>
    <w:tmpl w:val="8E92F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5A6ED5"/>
    <w:multiLevelType w:val="hybridMultilevel"/>
    <w:tmpl w:val="B15EC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DF548F"/>
    <w:multiLevelType w:val="hybridMultilevel"/>
    <w:tmpl w:val="697A0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603663F"/>
    <w:multiLevelType w:val="hybridMultilevel"/>
    <w:tmpl w:val="B31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32908"/>
    <w:multiLevelType w:val="hybridMultilevel"/>
    <w:tmpl w:val="0D98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D78EE"/>
    <w:multiLevelType w:val="hybridMultilevel"/>
    <w:tmpl w:val="08D67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27092C"/>
    <w:multiLevelType w:val="hybridMultilevel"/>
    <w:tmpl w:val="3CFE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F50EA"/>
    <w:multiLevelType w:val="hybridMultilevel"/>
    <w:tmpl w:val="6B58982E"/>
    <w:lvl w:ilvl="0" w:tplc="BF444514">
      <w:start w:val="1"/>
      <w:numFmt w:val="decimal"/>
      <w:lvlText w:val="%1."/>
      <w:lvlJc w:val="left"/>
      <w:pPr>
        <w:ind w:left="1440" w:hanging="360"/>
      </w:pPr>
      <w:rPr>
        <w:rFonts w:asciiTheme="majorHAnsi" w:hAnsiTheme="majorHAnsi" w:hint="default"/>
        <w:b w:val="0"/>
        <w:i w:val="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037E3E"/>
    <w:multiLevelType w:val="hybridMultilevel"/>
    <w:tmpl w:val="E7AE8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5354ED"/>
    <w:multiLevelType w:val="hybridMultilevel"/>
    <w:tmpl w:val="958ED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6"/>
  </w:num>
  <w:num w:numId="3">
    <w:abstractNumId w:val="25"/>
  </w:num>
  <w:num w:numId="4">
    <w:abstractNumId w:val="6"/>
  </w:num>
  <w:num w:numId="5">
    <w:abstractNumId w:val="18"/>
  </w:num>
  <w:num w:numId="6">
    <w:abstractNumId w:val="19"/>
  </w:num>
  <w:num w:numId="7">
    <w:abstractNumId w:val="10"/>
  </w:num>
  <w:num w:numId="8">
    <w:abstractNumId w:val="28"/>
  </w:num>
  <w:num w:numId="9">
    <w:abstractNumId w:val="20"/>
  </w:num>
  <w:num w:numId="10">
    <w:abstractNumId w:val="29"/>
  </w:num>
  <w:num w:numId="11">
    <w:abstractNumId w:val="22"/>
  </w:num>
  <w:num w:numId="12">
    <w:abstractNumId w:val="13"/>
  </w:num>
  <w:num w:numId="13">
    <w:abstractNumId w:val="27"/>
  </w:num>
  <w:num w:numId="14">
    <w:abstractNumId w:val="15"/>
  </w:num>
  <w:num w:numId="15">
    <w:abstractNumId w:val="21"/>
  </w:num>
  <w:num w:numId="16">
    <w:abstractNumId w:val="23"/>
  </w:num>
  <w:num w:numId="17">
    <w:abstractNumId w:val="3"/>
  </w:num>
  <w:num w:numId="18">
    <w:abstractNumId w:val="17"/>
  </w:num>
  <w:num w:numId="19">
    <w:abstractNumId w:val="24"/>
  </w:num>
  <w:num w:numId="20">
    <w:abstractNumId w:val="5"/>
  </w:num>
  <w:num w:numId="21">
    <w:abstractNumId w:val="7"/>
  </w:num>
  <w:num w:numId="22">
    <w:abstractNumId w:val="26"/>
  </w:num>
  <w:num w:numId="23">
    <w:abstractNumId w:val="2"/>
  </w:num>
  <w:num w:numId="24">
    <w:abstractNumId w:val="0"/>
  </w:num>
  <w:num w:numId="25">
    <w:abstractNumId w:val="8"/>
  </w:num>
  <w:num w:numId="26">
    <w:abstractNumId w:val="4"/>
  </w:num>
  <w:num w:numId="27">
    <w:abstractNumId w:val="11"/>
  </w:num>
  <w:num w:numId="28">
    <w:abstractNumId w:val="1"/>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4A"/>
    <w:rsid w:val="0001248E"/>
    <w:rsid w:val="00014B21"/>
    <w:rsid w:val="000173C6"/>
    <w:rsid w:val="0005202A"/>
    <w:rsid w:val="000539AA"/>
    <w:rsid w:val="00054E6E"/>
    <w:rsid w:val="00070728"/>
    <w:rsid w:val="00093599"/>
    <w:rsid w:val="000D188E"/>
    <w:rsid w:val="000D54F6"/>
    <w:rsid w:val="000D70FE"/>
    <w:rsid w:val="000E2B76"/>
    <w:rsid w:val="00106F16"/>
    <w:rsid w:val="00111244"/>
    <w:rsid w:val="001237D0"/>
    <w:rsid w:val="00130356"/>
    <w:rsid w:val="00191E08"/>
    <w:rsid w:val="001A298D"/>
    <w:rsid w:val="001A414F"/>
    <w:rsid w:val="001C3AE0"/>
    <w:rsid w:val="001E23EC"/>
    <w:rsid w:val="00213C9A"/>
    <w:rsid w:val="0022009E"/>
    <w:rsid w:val="00232926"/>
    <w:rsid w:val="00260648"/>
    <w:rsid w:val="00277F87"/>
    <w:rsid w:val="00286159"/>
    <w:rsid w:val="0029316F"/>
    <w:rsid w:val="002B4438"/>
    <w:rsid w:val="002D21AE"/>
    <w:rsid w:val="002D676A"/>
    <w:rsid w:val="002E0717"/>
    <w:rsid w:val="002E07ED"/>
    <w:rsid w:val="002E25DC"/>
    <w:rsid w:val="002E3655"/>
    <w:rsid w:val="002E408F"/>
    <w:rsid w:val="00315194"/>
    <w:rsid w:val="00327368"/>
    <w:rsid w:val="00375C48"/>
    <w:rsid w:val="00380CD5"/>
    <w:rsid w:val="00396A7E"/>
    <w:rsid w:val="003A1B8C"/>
    <w:rsid w:val="003C20CB"/>
    <w:rsid w:val="003C6F8D"/>
    <w:rsid w:val="003D31B0"/>
    <w:rsid w:val="003D714B"/>
    <w:rsid w:val="003E1AAD"/>
    <w:rsid w:val="003E29A6"/>
    <w:rsid w:val="00410A7C"/>
    <w:rsid w:val="00436E7A"/>
    <w:rsid w:val="0043753D"/>
    <w:rsid w:val="00451E0B"/>
    <w:rsid w:val="004707D2"/>
    <w:rsid w:val="00472D37"/>
    <w:rsid w:val="00486FEC"/>
    <w:rsid w:val="004916BC"/>
    <w:rsid w:val="004A5C74"/>
    <w:rsid w:val="004B6F8C"/>
    <w:rsid w:val="004F3359"/>
    <w:rsid w:val="00500037"/>
    <w:rsid w:val="00515A08"/>
    <w:rsid w:val="005276A8"/>
    <w:rsid w:val="00574CD9"/>
    <w:rsid w:val="00584BF6"/>
    <w:rsid w:val="00592031"/>
    <w:rsid w:val="005C7426"/>
    <w:rsid w:val="005F4AAC"/>
    <w:rsid w:val="00604978"/>
    <w:rsid w:val="00607DDF"/>
    <w:rsid w:val="00613B47"/>
    <w:rsid w:val="0062434D"/>
    <w:rsid w:val="00626BD0"/>
    <w:rsid w:val="00647F3F"/>
    <w:rsid w:val="006550C8"/>
    <w:rsid w:val="006701F6"/>
    <w:rsid w:val="00676F43"/>
    <w:rsid w:val="006867E6"/>
    <w:rsid w:val="00690017"/>
    <w:rsid w:val="006A1A35"/>
    <w:rsid w:val="006A1AB2"/>
    <w:rsid w:val="006A25F8"/>
    <w:rsid w:val="006A326A"/>
    <w:rsid w:val="006A461A"/>
    <w:rsid w:val="006D3E84"/>
    <w:rsid w:val="006D6C9A"/>
    <w:rsid w:val="006E1115"/>
    <w:rsid w:val="006E2F08"/>
    <w:rsid w:val="006E6FB8"/>
    <w:rsid w:val="006F253B"/>
    <w:rsid w:val="00706E48"/>
    <w:rsid w:val="007553AA"/>
    <w:rsid w:val="0077689E"/>
    <w:rsid w:val="00780E16"/>
    <w:rsid w:val="007853EF"/>
    <w:rsid w:val="007A012C"/>
    <w:rsid w:val="007A0D44"/>
    <w:rsid w:val="007A373C"/>
    <w:rsid w:val="007A398C"/>
    <w:rsid w:val="007B2468"/>
    <w:rsid w:val="007E3471"/>
    <w:rsid w:val="007F1CEA"/>
    <w:rsid w:val="007F3898"/>
    <w:rsid w:val="007F7570"/>
    <w:rsid w:val="0080772E"/>
    <w:rsid w:val="00813C63"/>
    <w:rsid w:val="00830ECD"/>
    <w:rsid w:val="00831889"/>
    <w:rsid w:val="0083300C"/>
    <w:rsid w:val="00843A8B"/>
    <w:rsid w:val="00845305"/>
    <w:rsid w:val="00845CAC"/>
    <w:rsid w:val="0086252B"/>
    <w:rsid w:val="00880A88"/>
    <w:rsid w:val="00887D9A"/>
    <w:rsid w:val="008B45D7"/>
    <w:rsid w:val="008D3DF9"/>
    <w:rsid w:val="008D6507"/>
    <w:rsid w:val="008E4042"/>
    <w:rsid w:val="008F2A21"/>
    <w:rsid w:val="008F7FCC"/>
    <w:rsid w:val="00902412"/>
    <w:rsid w:val="00916D37"/>
    <w:rsid w:val="00941086"/>
    <w:rsid w:val="00950734"/>
    <w:rsid w:val="00952FFF"/>
    <w:rsid w:val="00963312"/>
    <w:rsid w:val="00965FAA"/>
    <w:rsid w:val="00990AAB"/>
    <w:rsid w:val="009B7F24"/>
    <w:rsid w:val="009D6317"/>
    <w:rsid w:val="009E3A03"/>
    <w:rsid w:val="009F3BEF"/>
    <w:rsid w:val="00A029CE"/>
    <w:rsid w:val="00A144FA"/>
    <w:rsid w:val="00A21364"/>
    <w:rsid w:val="00A2384C"/>
    <w:rsid w:val="00A361E1"/>
    <w:rsid w:val="00A4612C"/>
    <w:rsid w:val="00A50B94"/>
    <w:rsid w:val="00A526FD"/>
    <w:rsid w:val="00A96A5C"/>
    <w:rsid w:val="00AC25A9"/>
    <w:rsid w:val="00AC5014"/>
    <w:rsid w:val="00AD0A7D"/>
    <w:rsid w:val="00AD2613"/>
    <w:rsid w:val="00AD26A6"/>
    <w:rsid w:val="00AD4695"/>
    <w:rsid w:val="00AD471D"/>
    <w:rsid w:val="00AF0D60"/>
    <w:rsid w:val="00B0177F"/>
    <w:rsid w:val="00B26D6D"/>
    <w:rsid w:val="00B27835"/>
    <w:rsid w:val="00B618EE"/>
    <w:rsid w:val="00B61BCB"/>
    <w:rsid w:val="00B72A89"/>
    <w:rsid w:val="00B76DF1"/>
    <w:rsid w:val="00B77CE1"/>
    <w:rsid w:val="00B9347D"/>
    <w:rsid w:val="00B94A46"/>
    <w:rsid w:val="00BA7672"/>
    <w:rsid w:val="00BB6D36"/>
    <w:rsid w:val="00BC4185"/>
    <w:rsid w:val="00BD0B6D"/>
    <w:rsid w:val="00BE7F4A"/>
    <w:rsid w:val="00BF74EF"/>
    <w:rsid w:val="00C00B85"/>
    <w:rsid w:val="00C01E12"/>
    <w:rsid w:val="00C16C31"/>
    <w:rsid w:val="00C25D96"/>
    <w:rsid w:val="00C47BC9"/>
    <w:rsid w:val="00C50536"/>
    <w:rsid w:val="00C600F6"/>
    <w:rsid w:val="00C85FC9"/>
    <w:rsid w:val="00C87B89"/>
    <w:rsid w:val="00CD02D8"/>
    <w:rsid w:val="00CE230C"/>
    <w:rsid w:val="00CF0DB6"/>
    <w:rsid w:val="00D012B6"/>
    <w:rsid w:val="00D05B95"/>
    <w:rsid w:val="00D36F3C"/>
    <w:rsid w:val="00D37A29"/>
    <w:rsid w:val="00D86068"/>
    <w:rsid w:val="00DA15CD"/>
    <w:rsid w:val="00DB1A68"/>
    <w:rsid w:val="00DC1695"/>
    <w:rsid w:val="00DC40BA"/>
    <w:rsid w:val="00DE6BBC"/>
    <w:rsid w:val="00DF588D"/>
    <w:rsid w:val="00E07219"/>
    <w:rsid w:val="00E12A2B"/>
    <w:rsid w:val="00E33997"/>
    <w:rsid w:val="00E4029B"/>
    <w:rsid w:val="00E46386"/>
    <w:rsid w:val="00E56C45"/>
    <w:rsid w:val="00E66E2E"/>
    <w:rsid w:val="00E7023F"/>
    <w:rsid w:val="00E74F02"/>
    <w:rsid w:val="00E75A28"/>
    <w:rsid w:val="00E97895"/>
    <w:rsid w:val="00EA40AB"/>
    <w:rsid w:val="00EB6830"/>
    <w:rsid w:val="00ED752B"/>
    <w:rsid w:val="00EF18CA"/>
    <w:rsid w:val="00EF76D6"/>
    <w:rsid w:val="00F25235"/>
    <w:rsid w:val="00F555B7"/>
    <w:rsid w:val="00F715D4"/>
    <w:rsid w:val="00F75F75"/>
    <w:rsid w:val="00F875C2"/>
    <w:rsid w:val="00F93637"/>
    <w:rsid w:val="00FA0496"/>
    <w:rsid w:val="00FA1690"/>
    <w:rsid w:val="00FB412B"/>
    <w:rsid w:val="00FD1F41"/>
    <w:rsid w:val="00FD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B759D"/>
  <w15:docId w15:val="{D505DBBA-C766-4501-8A2C-EEADC52D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F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7F4A"/>
    <w:pPr>
      <w:keepNext/>
      <w:outlineLvl w:val="0"/>
    </w:pPr>
    <w:rPr>
      <w:b/>
      <w:bCs/>
      <w:u w:val="single"/>
    </w:rPr>
  </w:style>
  <w:style w:type="paragraph" w:styleId="Heading2">
    <w:name w:val="heading 2"/>
    <w:basedOn w:val="Normal"/>
    <w:next w:val="Normal"/>
    <w:link w:val="Heading2Char"/>
    <w:qFormat/>
    <w:rsid w:val="00BE7F4A"/>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7F4A"/>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BE7F4A"/>
    <w:rPr>
      <w:rFonts w:ascii="Times New Roman" w:eastAsia="Times New Roman" w:hAnsi="Times New Roman" w:cs="Times New Roman"/>
      <w:b/>
      <w:bCs/>
      <w:sz w:val="24"/>
      <w:szCs w:val="24"/>
    </w:rPr>
  </w:style>
  <w:style w:type="paragraph" w:styleId="Header">
    <w:name w:val="header"/>
    <w:basedOn w:val="Normal"/>
    <w:link w:val="HeaderChar"/>
    <w:uiPriority w:val="99"/>
    <w:rsid w:val="00BE7F4A"/>
    <w:pPr>
      <w:tabs>
        <w:tab w:val="center" w:pos="4320"/>
        <w:tab w:val="right" w:pos="8640"/>
      </w:tabs>
    </w:pPr>
  </w:style>
  <w:style w:type="character" w:customStyle="1" w:styleId="HeaderChar">
    <w:name w:val="Header Char"/>
    <w:basedOn w:val="DefaultParagraphFont"/>
    <w:link w:val="Header"/>
    <w:uiPriority w:val="99"/>
    <w:rsid w:val="00BE7F4A"/>
    <w:rPr>
      <w:rFonts w:ascii="Times New Roman" w:eastAsia="Times New Roman" w:hAnsi="Times New Roman" w:cs="Times New Roman"/>
      <w:sz w:val="24"/>
      <w:szCs w:val="24"/>
    </w:rPr>
  </w:style>
  <w:style w:type="paragraph" w:styleId="BodyText">
    <w:name w:val="Body Text"/>
    <w:basedOn w:val="Normal"/>
    <w:link w:val="BodyTextChar"/>
    <w:unhideWhenUsed/>
    <w:rsid w:val="00BE7F4A"/>
    <w:rPr>
      <w:rFonts w:ascii="Arial" w:hAnsi="Arial"/>
      <w:sz w:val="22"/>
    </w:rPr>
  </w:style>
  <w:style w:type="character" w:customStyle="1" w:styleId="BodyTextChar">
    <w:name w:val="Body Text Char"/>
    <w:basedOn w:val="DefaultParagraphFont"/>
    <w:link w:val="BodyText"/>
    <w:rsid w:val="00BE7F4A"/>
    <w:rPr>
      <w:rFonts w:ascii="Arial" w:eastAsia="Times New Roman" w:hAnsi="Arial" w:cs="Times New Roman"/>
      <w:szCs w:val="24"/>
    </w:rPr>
  </w:style>
  <w:style w:type="paragraph" w:styleId="ListParagraph">
    <w:name w:val="List Paragraph"/>
    <w:basedOn w:val="Normal"/>
    <w:uiPriority w:val="34"/>
    <w:qFormat/>
    <w:rsid w:val="002E25DC"/>
    <w:pPr>
      <w:ind w:left="720"/>
      <w:contextualSpacing/>
    </w:pPr>
  </w:style>
  <w:style w:type="paragraph" w:styleId="FootnoteText">
    <w:name w:val="footnote text"/>
    <w:basedOn w:val="Normal"/>
    <w:link w:val="FootnoteTextChar"/>
    <w:uiPriority w:val="99"/>
    <w:semiHidden/>
    <w:unhideWhenUsed/>
    <w:rsid w:val="001A298D"/>
    <w:rPr>
      <w:sz w:val="20"/>
      <w:szCs w:val="20"/>
    </w:rPr>
  </w:style>
  <w:style w:type="character" w:customStyle="1" w:styleId="FootnoteTextChar">
    <w:name w:val="Footnote Text Char"/>
    <w:basedOn w:val="DefaultParagraphFont"/>
    <w:link w:val="FootnoteText"/>
    <w:uiPriority w:val="99"/>
    <w:semiHidden/>
    <w:rsid w:val="001A298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A298D"/>
    <w:rPr>
      <w:vertAlign w:val="superscript"/>
    </w:rPr>
  </w:style>
  <w:style w:type="paragraph" w:styleId="Footer">
    <w:name w:val="footer"/>
    <w:basedOn w:val="Normal"/>
    <w:link w:val="FooterChar"/>
    <w:uiPriority w:val="99"/>
    <w:unhideWhenUsed/>
    <w:rsid w:val="00DC1695"/>
    <w:pPr>
      <w:tabs>
        <w:tab w:val="center" w:pos="4680"/>
        <w:tab w:val="right" w:pos="9360"/>
      </w:tabs>
    </w:pPr>
  </w:style>
  <w:style w:type="character" w:customStyle="1" w:styleId="FooterChar">
    <w:name w:val="Footer Char"/>
    <w:basedOn w:val="DefaultParagraphFont"/>
    <w:link w:val="Footer"/>
    <w:uiPriority w:val="99"/>
    <w:rsid w:val="00DC16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1695"/>
    <w:rPr>
      <w:rFonts w:ascii="Tahoma" w:hAnsi="Tahoma" w:cs="Tahoma"/>
      <w:sz w:val="16"/>
      <w:szCs w:val="16"/>
    </w:rPr>
  </w:style>
  <w:style w:type="character" w:customStyle="1" w:styleId="BalloonTextChar">
    <w:name w:val="Balloon Text Char"/>
    <w:basedOn w:val="DefaultParagraphFont"/>
    <w:link w:val="BalloonText"/>
    <w:uiPriority w:val="99"/>
    <w:semiHidden/>
    <w:rsid w:val="00DC169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76DF1"/>
    <w:rPr>
      <w:sz w:val="16"/>
      <w:szCs w:val="16"/>
    </w:rPr>
  </w:style>
  <w:style w:type="paragraph" w:styleId="CommentText">
    <w:name w:val="annotation text"/>
    <w:basedOn w:val="Normal"/>
    <w:link w:val="CommentTextChar"/>
    <w:uiPriority w:val="99"/>
    <w:unhideWhenUsed/>
    <w:rsid w:val="00B76DF1"/>
    <w:rPr>
      <w:sz w:val="20"/>
      <w:szCs w:val="20"/>
    </w:rPr>
  </w:style>
  <w:style w:type="character" w:customStyle="1" w:styleId="CommentTextChar">
    <w:name w:val="Comment Text Char"/>
    <w:basedOn w:val="DefaultParagraphFont"/>
    <w:link w:val="CommentText"/>
    <w:uiPriority w:val="99"/>
    <w:rsid w:val="00B76D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6DF1"/>
    <w:rPr>
      <w:b/>
      <w:bCs/>
    </w:rPr>
  </w:style>
  <w:style w:type="character" w:customStyle="1" w:styleId="CommentSubjectChar">
    <w:name w:val="Comment Subject Char"/>
    <w:basedOn w:val="CommentTextChar"/>
    <w:link w:val="CommentSubject"/>
    <w:uiPriority w:val="99"/>
    <w:semiHidden/>
    <w:rsid w:val="00B76DF1"/>
    <w:rPr>
      <w:rFonts w:ascii="Times New Roman" w:eastAsia="Times New Roman" w:hAnsi="Times New Roman" w:cs="Times New Roman"/>
      <w:b/>
      <w:bCs/>
      <w:sz w:val="20"/>
      <w:szCs w:val="20"/>
    </w:rPr>
  </w:style>
  <w:style w:type="paragraph" w:styleId="NoSpacing">
    <w:name w:val="No Spacing"/>
    <w:link w:val="NoSpacingChar"/>
    <w:uiPriority w:val="1"/>
    <w:qFormat/>
    <w:rsid w:val="00AD2613"/>
    <w:pPr>
      <w:spacing w:after="0" w:line="240" w:lineRule="auto"/>
    </w:pPr>
    <w:rPr>
      <w:rFonts w:eastAsiaTheme="minorEastAsia"/>
    </w:rPr>
  </w:style>
  <w:style w:type="character" w:customStyle="1" w:styleId="NoSpacingChar">
    <w:name w:val="No Spacing Char"/>
    <w:basedOn w:val="DefaultParagraphFont"/>
    <w:link w:val="NoSpacing"/>
    <w:uiPriority w:val="1"/>
    <w:rsid w:val="00AD261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190">
      <w:bodyDiv w:val="1"/>
      <w:marLeft w:val="0"/>
      <w:marRight w:val="0"/>
      <w:marTop w:val="0"/>
      <w:marBottom w:val="0"/>
      <w:divBdr>
        <w:top w:val="none" w:sz="0" w:space="0" w:color="auto"/>
        <w:left w:val="none" w:sz="0" w:space="0" w:color="auto"/>
        <w:bottom w:val="none" w:sz="0" w:space="0" w:color="auto"/>
        <w:right w:val="none" w:sz="0" w:space="0" w:color="auto"/>
      </w:divBdr>
    </w:div>
    <w:div w:id="7566421">
      <w:bodyDiv w:val="1"/>
      <w:marLeft w:val="0"/>
      <w:marRight w:val="0"/>
      <w:marTop w:val="0"/>
      <w:marBottom w:val="0"/>
      <w:divBdr>
        <w:top w:val="none" w:sz="0" w:space="0" w:color="auto"/>
        <w:left w:val="none" w:sz="0" w:space="0" w:color="auto"/>
        <w:bottom w:val="none" w:sz="0" w:space="0" w:color="auto"/>
        <w:right w:val="none" w:sz="0" w:space="0" w:color="auto"/>
      </w:divBdr>
    </w:div>
    <w:div w:id="15350878">
      <w:bodyDiv w:val="1"/>
      <w:marLeft w:val="0"/>
      <w:marRight w:val="0"/>
      <w:marTop w:val="0"/>
      <w:marBottom w:val="0"/>
      <w:divBdr>
        <w:top w:val="none" w:sz="0" w:space="0" w:color="auto"/>
        <w:left w:val="none" w:sz="0" w:space="0" w:color="auto"/>
        <w:bottom w:val="none" w:sz="0" w:space="0" w:color="auto"/>
        <w:right w:val="none" w:sz="0" w:space="0" w:color="auto"/>
      </w:divBdr>
    </w:div>
    <w:div w:id="68188698">
      <w:bodyDiv w:val="1"/>
      <w:marLeft w:val="0"/>
      <w:marRight w:val="0"/>
      <w:marTop w:val="0"/>
      <w:marBottom w:val="0"/>
      <w:divBdr>
        <w:top w:val="none" w:sz="0" w:space="0" w:color="auto"/>
        <w:left w:val="none" w:sz="0" w:space="0" w:color="auto"/>
        <w:bottom w:val="none" w:sz="0" w:space="0" w:color="auto"/>
        <w:right w:val="none" w:sz="0" w:space="0" w:color="auto"/>
      </w:divBdr>
    </w:div>
    <w:div w:id="68700007">
      <w:bodyDiv w:val="1"/>
      <w:marLeft w:val="0"/>
      <w:marRight w:val="0"/>
      <w:marTop w:val="0"/>
      <w:marBottom w:val="0"/>
      <w:divBdr>
        <w:top w:val="none" w:sz="0" w:space="0" w:color="auto"/>
        <w:left w:val="none" w:sz="0" w:space="0" w:color="auto"/>
        <w:bottom w:val="none" w:sz="0" w:space="0" w:color="auto"/>
        <w:right w:val="none" w:sz="0" w:space="0" w:color="auto"/>
      </w:divBdr>
    </w:div>
    <w:div w:id="70469947">
      <w:bodyDiv w:val="1"/>
      <w:marLeft w:val="0"/>
      <w:marRight w:val="0"/>
      <w:marTop w:val="0"/>
      <w:marBottom w:val="0"/>
      <w:divBdr>
        <w:top w:val="none" w:sz="0" w:space="0" w:color="auto"/>
        <w:left w:val="none" w:sz="0" w:space="0" w:color="auto"/>
        <w:bottom w:val="none" w:sz="0" w:space="0" w:color="auto"/>
        <w:right w:val="none" w:sz="0" w:space="0" w:color="auto"/>
      </w:divBdr>
    </w:div>
    <w:div w:id="161967308">
      <w:bodyDiv w:val="1"/>
      <w:marLeft w:val="0"/>
      <w:marRight w:val="0"/>
      <w:marTop w:val="0"/>
      <w:marBottom w:val="0"/>
      <w:divBdr>
        <w:top w:val="none" w:sz="0" w:space="0" w:color="auto"/>
        <w:left w:val="none" w:sz="0" w:space="0" w:color="auto"/>
        <w:bottom w:val="none" w:sz="0" w:space="0" w:color="auto"/>
        <w:right w:val="none" w:sz="0" w:space="0" w:color="auto"/>
      </w:divBdr>
    </w:div>
    <w:div w:id="187187277">
      <w:bodyDiv w:val="1"/>
      <w:marLeft w:val="0"/>
      <w:marRight w:val="0"/>
      <w:marTop w:val="0"/>
      <w:marBottom w:val="0"/>
      <w:divBdr>
        <w:top w:val="none" w:sz="0" w:space="0" w:color="auto"/>
        <w:left w:val="none" w:sz="0" w:space="0" w:color="auto"/>
        <w:bottom w:val="none" w:sz="0" w:space="0" w:color="auto"/>
        <w:right w:val="none" w:sz="0" w:space="0" w:color="auto"/>
      </w:divBdr>
    </w:div>
    <w:div w:id="194779051">
      <w:bodyDiv w:val="1"/>
      <w:marLeft w:val="0"/>
      <w:marRight w:val="0"/>
      <w:marTop w:val="0"/>
      <w:marBottom w:val="0"/>
      <w:divBdr>
        <w:top w:val="none" w:sz="0" w:space="0" w:color="auto"/>
        <w:left w:val="none" w:sz="0" w:space="0" w:color="auto"/>
        <w:bottom w:val="none" w:sz="0" w:space="0" w:color="auto"/>
        <w:right w:val="none" w:sz="0" w:space="0" w:color="auto"/>
      </w:divBdr>
    </w:div>
    <w:div w:id="196813986">
      <w:bodyDiv w:val="1"/>
      <w:marLeft w:val="0"/>
      <w:marRight w:val="0"/>
      <w:marTop w:val="0"/>
      <w:marBottom w:val="0"/>
      <w:divBdr>
        <w:top w:val="none" w:sz="0" w:space="0" w:color="auto"/>
        <w:left w:val="none" w:sz="0" w:space="0" w:color="auto"/>
        <w:bottom w:val="none" w:sz="0" w:space="0" w:color="auto"/>
        <w:right w:val="none" w:sz="0" w:space="0" w:color="auto"/>
      </w:divBdr>
    </w:div>
    <w:div w:id="198201544">
      <w:bodyDiv w:val="1"/>
      <w:marLeft w:val="0"/>
      <w:marRight w:val="0"/>
      <w:marTop w:val="0"/>
      <w:marBottom w:val="0"/>
      <w:divBdr>
        <w:top w:val="none" w:sz="0" w:space="0" w:color="auto"/>
        <w:left w:val="none" w:sz="0" w:space="0" w:color="auto"/>
        <w:bottom w:val="none" w:sz="0" w:space="0" w:color="auto"/>
        <w:right w:val="none" w:sz="0" w:space="0" w:color="auto"/>
      </w:divBdr>
    </w:div>
    <w:div w:id="326329734">
      <w:bodyDiv w:val="1"/>
      <w:marLeft w:val="0"/>
      <w:marRight w:val="0"/>
      <w:marTop w:val="0"/>
      <w:marBottom w:val="0"/>
      <w:divBdr>
        <w:top w:val="none" w:sz="0" w:space="0" w:color="auto"/>
        <w:left w:val="none" w:sz="0" w:space="0" w:color="auto"/>
        <w:bottom w:val="none" w:sz="0" w:space="0" w:color="auto"/>
        <w:right w:val="none" w:sz="0" w:space="0" w:color="auto"/>
      </w:divBdr>
    </w:div>
    <w:div w:id="326440096">
      <w:bodyDiv w:val="1"/>
      <w:marLeft w:val="0"/>
      <w:marRight w:val="0"/>
      <w:marTop w:val="0"/>
      <w:marBottom w:val="0"/>
      <w:divBdr>
        <w:top w:val="none" w:sz="0" w:space="0" w:color="auto"/>
        <w:left w:val="none" w:sz="0" w:space="0" w:color="auto"/>
        <w:bottom w:val="none" w:sz="0" w:space="0" w:color="auto"/>
        <w:right w:val="none" w:sz="0" w:space="0" w:color="auto"/>
      </w:divBdr>
    </w:div>
    <w:div w:id="345864547">
      <w:bodyDiv w:val="1"/>
      <w:marLeft w:val="0"/>
      <w:marRight w:val="0"/>
      <w:marTop w:val="0"/>
      <w:marBottom w:val="0"/>
      <w:divBdr>
        <w:top w:val="none" w:sz="0" w:space="0" w:color="auto"/>
        <w:left w:val="none" w:sz="0" w:space="0" w:color="auto"/>
        <w:bottom w:val="none" w:sz="0" w:space="0" w:color="auto"/>
        <w:right w:val="none" w:sz="0" w:space="0" w:color="auto"/>
      </w:divBdr>
    </w:div>
    <w:div w:id="355160063">
      <w:bodyDiv w:val="1"/>
      <w:marLeft w:val="0"/>
      <w:marRight w:val="0"/>
      <w:marTop w:val="0"/>
      <w:marBottom w:val="0"/>
      <w:divBdr>
        <w:top w:val="none" w:sz="0" w:space="0" w:color="auto"/>
        <w:left w:val="none" w:sz="0" w:space="0" w:color="auto"/>
        <w:bottom w:val="none" w:sz="0" w:space="0" w:color="auto"/>
        <w:right w:val="none" w:sz="0" w:space="0" w:color="auto"/>
      </w:divBdr>
    </w:div>
    <w:div w:id="359935133">
      <w:bodyDiv w:val="1"/>
      <w:marLeft w:val="0"/>
      <w:marRight w:val="0"/>
      <w:marTop w:val="0"/>
      <w:marBottom w:val="0"/>
      <w:divBdr>
        <w:top w:val="none" w:sz="0" w:space="0" w:color="auto"/>
        <w:left w:val="none" w:sz="0" w:space="0" w:color="auto"/>
        <w:bottom w:val="none" w:sz="0" w:space="0" w:color="auto"/>
        <w:right w:val="none" w:sz="0" w:space="0" w:color="auto"/>
      </w:divBdr>
    </w:div>
    <w:div w:id="392655677">
      <w:bodyDiv w:val="1"/>
      <w:marLeft w:val="0"/>
      <w:marRight w:val="0"/>
      <w:marTop w:val="0"/>
      <w:marBottom w:val="0"/>
      <w:divBdr>
        <w:top w:val="none" w:sz="0" w:space="0" w:color="auto"/>
        <w:left w:val="none" w:sz="0" w:space="0" w:color="auto"/>
        <w:bottom w:val="none" w:sz="0" w:space="0" w:color="auto"/>
        <w:right w:val="none" w:sz="0" w:space="0" w:color="auto"/>
      </w:divBdr>
    </w:div>
    <w:div w:id="409230385">
      <w:bodyDiv w:val="1"/>
      <w:marLeft w:val="0"/>
      <w:marRight w:val="0"/>
      <w:marTop w:val="0"/>
      <w:marBottom w:val="0"/>
      <w:divBdr>
        <w:top w:val="none" w:sz="0" w:space="0" w:color="auto"/>
        <w:left w:val="none" w:sz="0" w:space="0" w:color="auto"/>
        <w:bottom w:val="none" w:sz="0" w:space="0" w:color="auto"/>
        <w:right w:val="none" w:sz="0" w:space="0" w:color="auto"/>
      </w:divBdr>
    </w:div>
    <w:div w:id="466321057">
      <w:bodyDiv w:val="1"/>
      <w:marLeft w:val="0"/>
      <w:marRight w:val="0"/>
      <w:marTop w:val="0"/>
      <w:marBottom w:val="0"/>
      <w:divBdr>
        <w:top w:val="none" w:sz="0" w:space="0" w:color="auto"/>
        <w:left w:val="none" w:sz="0" w:space="0" w:color="auto"/>
        <w:bottom w:val="none" w:sz="0" w:space="0" w:color="auto"/>
        <w:right w:val="none" w:sz="0" w:space="0" w:color="auto"/>
      </w:divBdr>
    </w:div>
    <w:div w:id="484049035">
      <w:bodyDiv w:val="1"/>
      <w:marLeft w:val="0"/>
      <w:marRight w:val="0"/>
      <w:marTop w:val="0"/>
      <w:marBottom w:val="0"/>
      <w:divBdr>
        <w:top w:val="none" w:sz="0" w:space="0" w:color="auto"/>
        <w:left w:val="none" w:sz="0" w:space="0" w:color="auto"/>
        <w:bottom w:val="none" w:sz="0" w:space="0" w:color="auto"/>
        <w:right w:val="none" w:sz="0" w:space="0" w:color="auto"/>
      </w:divBdr>
    </w:div>
    <w:div w:id="618489342">
      <w:bodyDiv w:val="1"/>
      <w:marLeft w:val="0"/>
      <w:marRight w:val="0"/>
      <w:marTop w:val="0"/>
      <w:marBottom w:val="0"/>
      <w:divBdr>
        <w:top w:val="none" w:sz="0" w:space="0" w:color="auto"/>
        <w:left w:val="none" w:sz="0" w:space="0" w:color="auto"/>
        <w:bottom w:val="none" w:sz="0" w:space="0" w:color="auto"/>
        <w:right w:val="none" w:sz="0" w:space="0" w:color="auto"/>
      </w:divBdr>
    </w:div>
    <w:div w:id="621156029">
      <w:bodyDiv w:val="1"/>
      <w:marLeft w:val="0"/>
      <w:marRight w:val="0"/>
      <w:marTop w:val="0"/>
      <w:marBottom w:val="0"/>
      <w:divBdr>
        <w:top w:val="none" w:sz="0" w:space="0" w:color="auto"/>
        <w:left w:val="none" w:sz="0" w:space="0" w:color="auto"/>
        <w:bottom w:val="none" w:sz="0" w:space="0" w:color="auto"/>
        <w:right w:val="none" w:sz="0" w:space="0" w:color="auto"/>
      </w:divBdr>
    </w:div>
    <w:div w:id="680278035">
      <w:bodyDiv w:val="1"/>
      <w:marLeft w:val="0"/>
      <w:marRight w:val="0"/>
      <w:marTop w:val="0"/>
      <w:marBottom w:val="0"/>
      <w:divBdr>
        <w:top w:val="none" w:sz="0" w:space="0" w:color="auto"/>
        <w:left w:val="none" w:sz="0" w:space="0" w:color="auto"/>
        <w:bottom w:val="none" w:sz="0" w:space="0" w:color="auto"/>
        <w:right w:val="none" w:sz="0" w:space="0" w:color="auto"/>
      </w:divBdr>
    </w:div>
    <w:div w:id="681589696">
      <w:bodyDiv w:val="1"/>
      <w:marLeft w:val="0"/>
      <w:marRight w:val="0"/>
      <w:marTop w:val="0"/>
      <w:marBottom w:val="0"/>
      <w:divBdr>
        <w:top w:val="none" w:sz="0" w:space="0" w:color="auto"/>
        <w:left w:val="none" w:sz="0" w:space="0" w:color="auto"/>
        <w:bottom w:val="none" w:sz="0" w:space="0" w:color="auto"/>
        <w:right w:val="none" w:sz="0" w:space="0" w:color="auto"/>
      </w:divBdr>
    </w:div>
    <w:div w:id="682784949">
      <w:bodyDiv w:val="1"/>
      <w:marLeft w:val="0"/>
      <w:marRight w:val="0"/>
      <w:marTop w:val="0"/>
      <w:marBottom w:val="0"/>
      <w:divBdr>
        <w:top w:val="none" w:sz="0" w:space="0" w:color="auto"/>
        <w:left w:val="none" w:sz="0" w:space="0" w:color="auto"/>
        <w:bottom w:val="none" w:sz="0" w:space="0" w:color="auto"/>
        <w:right w:val="none" w:sz="0" w:space="0" w:color="auto"/>
      </w:divBdr>
    </w:div>
    <w:div w:id="720448448">
      <w:bodyDiv w:val="1"/>
      <w:marLeft w:val="0"/>
      <w:marRight w:val="0"/>
      <w:marTop w:val="0"/>
      <w:marBottom w:val="0"/>
      <w:divBdr>
        <w:top w:val="none" w:sz="0" w:space="0" w:color="auto"/>
        <w:left w:val="none" w:sz="0" w:space="0" w:color="auto"/>
        <w:bottom w:val="none" w:sz="0" w:space="0" w:color="auto"/>
        <w:right w:val="none" w:sz="0" w:space="0" w:color="auto"/>
      </w:divBdr>
    </w:div>
    <w:div w:id="734619317">
      <w:bodyDiv w:val="1"/>
      <w:marLeft w:val="0"/>
      <w:marRight w:val="0"/>
      <w:marTop w:val="0"/>
      <w:marBottom w:val="0"/>
      <w:divBdr>
        <w:top w:val="none" w:sz="0" w:space="0" w:color="auto"/>
        <w:left w:val="none" w:sz="0" w:space="0" w:color="auto"/>
        <w:bottom w:val="none" w:sz="0" w:space="0" w:color="auto"/>
        <w:right w:val="none" w:sz="0" w:space="0" w:color="auto"/>
      </w:divBdr>
    </w:div>
    <w:div w:id="744380994">
      <w:bodyDiv w:val="1"/>
      <w:marLeft w:val="0"/>
      <w:marRight w:val="0"/>
      <w:marTop w:val="0"/>
      <w:marBottom w:val="0"/>
      <w:divBdr>
        <w:top w:val="none" w:sz="0" w:space="0" w:color="auto"/>
        <w:left w:val="none" w:sz="0" w:space="0" w:color="auto"/>
        <w:bottom w:val="none" w:sz="0" w:space="0" w:color="auto"/>
        <w:right w:val="none" w:sz="0" w:space="0" w:color="auto"/>
      </w:divBdr>
    </w:div>
    <w:div w:id="772282582">
      <w:bodyDiv w:val="1"/>
      <w:marLeft w:val="0"/>
      <w:marRight w:val="0"/>
      <w:marTop w:val="0"/>
      <w:marBottom w:val="0"/>
      <w:divBdr>
        <w:top w:val="none" w:sz="0" w:space="0" w:color="auto"/>
        <w:left w:val="none" w:sz="0" w:space="0" w:color="auto"/>
        <w:bottom w:val="none" w:sz="0" w:space="0" w:color="auto"/>
        <w:right w:val="none" w:sz="0" w:space="0" w:color="auto"/>
      </w:divBdr>
    </w:div>
    <w:div w:id="815880643">
      <w:bodyDiv w:val="1"/>
      <w:marLeft w:val="0"/>
      <w:marRight w:val="0"/>
      <w:marTop w:val="0"/>
      <w:marBottom w:val="0"/>
      <w:divBdr>
        <w:top w:val="none" w:sz="0" w:space="0" w:color="auto"/>
        <w:left w:val="none" w:sz="0" w:space="0" w:color="auto"/>
        <w:bottom w:val="none" w:sz="0" w:space="0" w:color="auto"/>
        <w:right w:val="none" w:sz="0" w:space="0" w:color="auto"/>
      </w:divBdr>
    </w:div>
    <w:div w:id="901214844">
      <w:bodyDiv w:val="1"/>
      <w:marLeft w:val="0"/>
      <w:marRight w:val="0"/>
      <w:marTop w:val="0"/>
      <w:marBottom w:val="0"/>
      <w:divBdr>
        <w:top w:val="none" w:sz="0" w:space="0" w:color="auto"/>
        <w:left w:val="none" w:sz="0" w:space="0" w:color="auto"/>
        <w:bottom w:val="none" w:sz="0" w:space="0" w:color="auto"/>
        <w:right w:val="none" w:sz="0" w:space="0" w:color="auto"/>
      </w:divBdr>
    </w:div>
    <w:div w:id="960840105">
      <w:bodyDiv w:val="1"/>
      <w:marLeft w:val="0"/>
      <w:marRight w:val="0"/>
      <w:marTop w:val="0"/>
      <w:marBottom w:val="0"/>
      <w:divBdr>
        <w:top w:val="none" w:sz="0" w:space="0" w:color="auto"/>
        <w:left w:val="none" w:sz="0" w:space="0" w:color="auto"/>
        <w:bottom w:val="none" w:sz="0" w:space="0" w:color="auto"/>
        <w:right w:val="none" w:sz="0" w:space="0" w:color="auto"/>
      </w:divBdr>
    </w:div>
    <w:div w:id="995912750">
      <w:bodyDiv w:val="1"/>
      <w:marLeft w:val="0"/>
      <w:marRight w:val="0"/>
      <w:marTop w:val="0"/>
      <w:marBottom w:val="0"/>
      <w:divBdr>
        <w:top w:val="none" w:sz="0" w:space="0" w:color="auto"/>
        <w:left w:val="none" w:sz="0" w:space="0" w:color="auto"/>
        <w:bottom w:val="none" w:sz="0" w:space="0" w:color="auto"/>
        <w:right w:val="none" w:sz="0" w:space="0" w:color="auto"/>
      </w:divBdr>
    </w:div>
    <w:div w:id="1016493351">
      <w:bodyDiv w:val="1"/>
      <w:marLeft w:val="0"/>
      <w:marRight w:val="0"/>
      <w:marTop w:val="0"/>
      <w:marBottom w:val="0"/>
      <w:divBdr>
        <w:top w:val="none" w:sz="0" w:space="0" w:color="auto"/>
        <w:left w:val="none" w:sz="0" w:space="0" w:color="auto"/>
        <w:bottom w:val="none" w:sz="0" w:space="0" w:color="auto"/>
        <w:right w:val="none" w:sz="0" w:space="0" w:color="auto"/>
      </w:divBdr>
    </w:div>
    <w:div w:id="1038093882">
      <w:bodyDiv w:val="1"/>
      <w:marLeft w:val="0"/>
      <w:marRight w:val="0"/>
      <w:marTop w:val="0"/>
      <w:marBottom w:val="0"/>
      <w:divBdr>
        <w:top w:val="none" w:sz="0" w:space="0" w:color="auto"/>
        <w:left w:val="none" w:sz="0" w:space="0" w:color="auto"/>
        <w:bottom w:val="none" w:sz="0" w:space="0" w:color="auto"/>
        <w:right w:val="none" w:sz="0" w:space="0" w:color="auto"/>
      </w:divBdr>
    </w:div>
    <w:div w:id="1111588819">
      <w:bodyDiv w:val="1"/>
      <w:marLeft w:val="0"/>
      <w:marRight w:val="0"/>
      <w:marTop w:val="0"/>
      <w:marBottom w:val="0"/>
      <w:divBdr>
        <w:top w:val="none" w:sz="0" w:space="0" w:color="auto"/>
        <w:left w:val="none" w:sz="0" w:space="0" w:color="auto"/>
        <w:bottom w:val="none" w:sz="0" w:space="0" w:color="auto"/>
        <w:right w:val="none" w:sz="0" w:space="0" w:color="auto"/>
      </w:divBdr>
    </w:div>
    <w:div w:id="1162086405">
      <w:bodyDiv w:val="1"/>
      <w:marLeft w:val="0"/>
      <w:marRight w:val="0"/>
      <w:marTop w:val="0"/>
      <w:marBottom w:val="0"/>
      <w:divBdr>
        <w:top w:val="none" w:sz="0" w:space="0" w:color="auto"/>
        <w:left w:val="none" w:sz="0" w:space="0" w:color="auto"/>
        <w:bottom w:val="none" w:sz="0" w:space="0" w:color="auto"/>
        <w:right w:val="none" w:sz="0" w:space="0" w:color="auto"/>
      </w:divBdr>
    </w:div>
    <w:div w:id="1182817122">
      <w:bodyDiv w:val="1"/>
      <w:marLeft w:val="0"/>
      <w:marRight w:val="0"/>
      <w:marTop w:val="0"/>
      <w:marBottom w:val="0"/>
      <w:divBdr>
        <w:top w:val="none" w:sz="0" w:space="0" w:color="auto"/>
        <w:left w:val="none" w:sz="0" w:space="0" w:color="auto"/>
        <w:bottom w:val="none" w:sz="0" w:space="0" w:color="auto"/>
        <w:right w:val="none" w:sz="0" w:space="0" w:color="auto"/>
      </w:divBdr>
    </w:div>
    <w:div w:id="1188248821">
      <w:bodyDiv w:val="1"/>
      <w:marLeft w:val="0"/>
      <w:marRight w:val="0"/>
      <w:marTop w:val="0"/>
      <w:marBottom w:val="0"/>
      <w:divBdr>
        <w:top w:val="none" w:sz="0" w:space="0" w:color="auto"/>
        <w:left w:val="none" w:sz="0" w:space="0" w:color="auto"/>
        <w:bottom w:val="none" w:sz="0" w:space="0" w:color="auto"/>
        <w:right w:val="none" w:sz="0" w:space="0" w:color="auto"/>
      </w:divBdr>
    </w:div>
    <w:div w:id="1231843903">
      <w:bodyDiv w:val="1"/>
      <w:marLeft w:val="0"/>
      <w:marRight w:val="0"/>
      <w:marTop w:val="0"/>
      <w:marBottom w:val="0"/>
      <w:divBdr>
        <w:top w:val="none" w:sz="0" w:space="0" w:color="auto"/>
        <w:left w:val="none" w:sz="0" w:space="0" w:color="auto"/>
        <w:bottom w:val="none" w:sz="0" w:space="0" w:color="auto"/>
        <w:right w:val="none" w:sz="0" w:space="0" w:color="auto"/>
      </w:divBdr>
    </w:div>
    <w:div w:id="1233663605">
      <w:bodyDiv w:val="1"/>
      <w:marLeft w:val="0"/>
      <w:marRight w:val="0"/>
      <w:marTop w:val="0"/>
      <w:marBottom w:val="0"/>
      <w:divBdr>
        <w:top w:val="none" w:sz="0" w:space="0" w:color="auto"/>
        <w:left w:val="none" w:sz="0" w:space="0" w:color="auto"/>
        <w:bottom w:val="none" w:sz="0" w:space="0" w:color="auto"/>
        <w:right w:val="none" w:sz="0" w:space="0" w:color="auto"/>
      </w:divBdr>
    </w:div>
    <w:div w:id="1254322311">
      <w:bodyDiv w:val="1"/>
      <w:marLeft w:val="0"/>
      <w:marRight w:val="0"/>
      <w:marTop w:val="0"/>
      <w:marBottom w:val="0"/>
      <w:divBdr>
        <w:top w:val="none" w:sz="0" w:space="0" w:color="auto"/>
        <w:left w:val="none" w:sz="0" w:space="0" w:color="auto"/>
        <w:bottom w:val="none" w:sz="0" w:space="0" w:color="auto"/>
        <w:right w:val="none" w:sz="0" w:space="0" w:color="auto"/>
      </w:divBdr>
    </w:div>
    <w:div w:id="1417096333">
      <w:bodyDiv w:val="1"/>
      <w:marLeft w:val="0"/>
      <w:marRight w:val="0"/>
      <w:marTop w:val="0"/>
      <w:marBottom w:val="0"/>
      <w:divBdr>
        <w:top w:val="none" w:sz="0" w:space="0" w:color="auto"/>
        <w:left w:val="none" w:sz="0" w:space="0" w:color="auto"/>
        <w:bottom w:val="none" w:sz="0" w:space="0" w:color="auto"/>
        <w:right w:val="none" w:sz="0" w:space="0" w:color="auto"/>
      </w:divBdr>
    </w:div>
    <w:div w:id="1433697986">
      <w:bodyDiv w:val="1"/>
      <w:marLeft w:val="0"/>
      <w:marRight w:val="0"/>
      <w:marTop w:val="0"/>
      <w:marBottom w:val="0"/>
      <w:divBdr>
        <w:top w:val="none" w:sz="0" w:space="0" w:color="auto"/>
        <w:left w:val="none" w:sz="0" w:space="0" w:color="auto"/>
        <w:bottom w:val="none" w:sz="0" w:space="0" w:color="auto"/>
        <w:right w:val="none" w:sz="0" w:space="0" w:color="auto"/>
      </w:divBdr>
    </w:div>
    <w:div w:id="1438867082">
      <w:bodyDiv w:val="1"/>
      <w:marLeft w:val="0"/>
      <w:marRight w:val="0"/>
      <w:marTop w:val="0"/>
      <w:marBottom w:val="0"/>
      <w:divBdr>
        <w:top w:val="none" w:sz="0" w:space="0" w:color="auto"/>
        <w:left w:val="none" w:sz="0" w:space="0" w:color="auto"/>
        <w:bottom w:val="none" w:sz="0" w:space="0" w:color="auto"/>
        <w:right w:val="none" w:sz="0" w:space="0" w:color="auto"/>
      </w:divBdr>
    </w:div>
    <w:div w:id="1484857765">
      <w:bodyDiv w:val="1"/>
      <w:marLeft w:val="0"/>
      <w:marRight w:val="0"/>
      <w:marTop w:val="0"/>
      <w:marBottom w:val="0"/>
      <w:divBdr>
        <w:top w:val="none" w:sz="0" w:space="0" w:color="auto"/>
        <w:left w:val="none" w:sz="0" w:space="0" w:color="auto"/>
        <w:bottom w:val="none" w:sz="0" w:space="0" w:color="auto"/>
        <w:right w:val="none" w:sz="0" w:space="0" w:color="auto"/>
      </w:divBdr>
    </w:div>
    <w:div w:id="1488325931">
      <w:bodyDiv w:val="1"/>
      <w:marLeft w:val="0"/>
      <w:marRight w:val="0"/>
      <w:marTop w:val="0"/>
      <w:marBottom w:val="0"/>
      <w:divBdr>
        <w:top w:val="none" w:sz="0" w:space="0" w:color="auto"/>
        <w:left w:val="none" w:sz="0" w:space="0" w:color="auto"/>
        <w:bottom w:val="none" w:sz="0" w:space="0" w:color="auto"/>
        <w:right w:val="none" w:sz="0" w:space="0" w:color="auto"/>
      </w:divBdr>
    </w:div>
    <w:div w:id="1519537523">
      <w:bodyDiv w:val="1"/>
      <w:marLeft w:val="0"/>
      <w:marRight w:val="0"/>
      <w:marTop w:val="0"/>
      <w:marBottom w:val="0"/>
      <w:divBdr>
        <w:top w:val="none" w:sz="0" w:space="0" w:color="auto"/>
        <w:left w:val="none" w:sz="0" w:space="0" w:color="auto"/>
        <w:bottom w:val="none" w:sz="0" w:space="0" w:color="auto"/>
        <w:right w:val="none" w:sz="0" w:space="0" w:color="auto"/>
      </w:divBdr>
    </w:div>
    <w:div w:id="1558471152">
      <w:bodyDiv w:val="1"/>
      <w:marLeft w:val="0"/>
      <w:marRight w:val="0"/>
      <w:marTop w:val="0"/>
      <w:marBottom w:val="0"/>
      <w:divBdr>
        <w:top w:val="none" w:sz="0" w:space="0" w:color="auto"/>
        <w:left w:val="none" w:sz="0" w:space="0" w:color="auto"/>
        <w:bottom w:val="none" w:sz="0" w:space="0" w:color="auto"/>
        <w:right w:val="none" w:sz="0" w:space="0" w:color="auto"/>
      </w:divBdr>
    </w:div>
    <w:div w:id="1636329933">
      <w:bodyDiv w:val="1"/>
      <w:marLeft w:val="0"/>
      <w:marRight w:val="0"/>
      <w:marTop w:val="0"/>
      <w:marBottom w:val="0"/>
      <w:divBdr>
        <w:top w:val="none" w:sz="0" w:space="0" w:color="auto"/>
        <w:left w:val="none" w:sz="0" w:space="0" w:color="auto"/>
        <w:bottom w:val="none" w:sz="0" w:space="0" w:color="auto"/>
        <w:right w:val="none" w:sz="0" w:space="0" w:color="auto"/>
      </w:divBdr>
    </w:div>
    <w:div w:id="1651985863">
      <w:bodyDiv w:val="1"/>
      <w:marLeft w:val="0"/>
      <w:marRight w:val="0"/>
      <w:marTop w:val="0"/>
      <w:marBottom w:val="0"/>
      <w:divBdr>
        <w:top w:val="none" w:sz="0" w:space="0" w:color="auto"/>
        <w:left w:val="none" w:sz="0" w:space="0" w:color="auto"/>
        <w:bottom w:val="none" w:sz="0" w:space="0" w:color="auto"/>
        <w:right w:val="none" w:sz="0" w:space="0" w:color="auto"/>
      </w:divBdr>
    </w:div>
    <w:div w:id="1667631234">
      <w:bodyDiv w:val="1"/>
      <w:marLeft w:val="0"/>
      <w:marRight w:val="0"/>
      <w:marTop w:val="0"/>
      <w:marBottom w:val="0"/>
      <w:divBdr>
        <w:top w:val="none" w:sz="0" w:space="0" w:color="auto"/>
        <w:left w:val="none" w:sz="0" w:space="0" w:color="auto"/>
        <w:bottom w:val="none" w:sz="0" w:space="0" w:color="auto"/>
        <w:right w:val="none" w:sz="0" w:space="0" w:color="auto"/>
      </w:divBdr>
    </w:div>
    <w:div w:id="1682782925">
      <w:bodyDiv w:val="1"/>
      <w:marLeft w:val="0"/>
      <w:marRight w:val="0"/>
      <w:marTop w:val="0"/>
      <w:marBottom w:val="0"/>
      <w:divBdr>
        <w:top w:val="none" w:sz="0" w:space="0" w:color="auto"/>
        <w:left w:val="none" w:sz="0" w:space="0" w:color="auto"/>
        <w:bottom w:val="none" w:sz="0" w:space="0" w:color="auto"/>
        <w:right w:val="none" w:sz="0" w:space="0" w:color="auto"/>
      </w:divBdr>
    </w:div>
    <w:div w:id="1738163450">
      <w:bodyDiv w:val="1"/>
      <w:marLeft w:val="0"/>
      <w:marRight w:val="0"/>
      <w:marTop w:val="0"/>
      <w:marBottom w:val="0"/>
      <w:divBdr>
        <w:top w:val="none" w:sz="0" w:space="0" w:color="auto"/>
        <w:left w:val="none" w:sz="0" w:space="0" w:color="auto"/>
        <w:bottom w:val="none" w:sz="0" w:space="0" w:color="auto"/>
        <w:right w:val="none" w:sz="0" w:space="0" w:color="auto"/>
      </w:divBdr>
    </w:div>
    <w:div w:id="1753702532">
      <w:bodyDiv w:val="1"/>
      <w:marLeft w:val="0"/>
      <w:marRight w:val="0"/>
      <w:marTop w:val="0"/>
      <w:marBottom w:val="0"/>
      <w:divBdr>
        <w:top w:val="none" w:sz="0" w:space="0" w:color="auto"/>
        <w:left w:val="none" w:sz="0" w:space="0" w:color="auto"/>
        <w:bottom w:val="none" w:sz="0" w:space="0" w:color="auto"/>
        <w:right w:val="none" w:sz="0" w:space="0" w:color="auto"/>
      </w:divBdr>
    </w:div>
    <w:div w:id="1797798777">
      <w:bodyDiv w:val="1"/>
      <w:marLeft w:val="0"/>
      <w:marRight w:val="0"/>
      <w:marTop w:val="0"/>
      <w:marBottom w:val="0"/>
      <w:divBdr>
        <w:top w:val="none" w:sz="0" w:space="0" w:color="auto"/>
        <w:left w:val="none" w:sz="0" w:space="0" w:color="auto"/>
        <w:bottom w:val="none" w:sz="0" w:space="0" w:color="auto"/>
        <w:right w:val="none" w:sz="0" w:space="0" w:color="auto"/>
      </w:divBdr>
    </w:div>
    <w:div w:id="1831213200">
      <w:bodyDiv w:val="1"/>
      <w:marLeft w:val="0"/>
      <w:marRight w:val="0"/>
      <w:marTop w:val="0"/>
      <w:marBottom w:val="0"/>
      <w:divBdr>
        <w:top w:val="none" w:sz="0" w:space="0" w:color="auto"/>
        <w:left w:val="none" w:sz="0" w:space="0" w:color="auto"/>
        <w:bottom w:val="none" w:sz="0" w:space="0" w:color="auto"/>
        <w:right w:val="none" w:sz="0" w:space="0" w:color="auto"/>
      </w:divBdr>
    </w:div>
    <w:div w:id="1838037717">
      <w:bodyDiv w:val="1"/>
      <w:marLeft w:val="0"/>
      <w:marRight w:val="0"/>
      <w:marTop w:val="0"/>
      <w:marBottom w:val="0"/>
      <w:divBdr>
        <w:top w:val="none" w:sz="0" w:space="0" w:color="auto"/>
        <w:left w:val="none" w:sz="0" w:space="0" w:color="auto"/>
        <w:bottom w:val="none" w:sz="0" w:space="0" w:color="auto"/>
        <w:right w:val="none" w:sz="0" w:space="0" w:color="auto"/>
      </w:divBdr>
    </w:div>
    <w:div w:id="1847941426">
      <w:bodyDiv w:val="1"/>
      <w:marLeft w:val="0"/>
      <w:marRight w:val="0"/>
      <w:marTop w:val="0"/>
      <w:marBottom w:val="0"/>
      <w:divBdr>
        <w:top w:val="none" w:sz="0" w:space="0" w:color="auto"/>
        <w:left w:val="none" w:sz="0" w:space="0" w:color="auto"/>
        <w:bottom w:val="none" w:sz="0" w:space="0" w:color="auto"/>
        <w:right w:val="none" w:sz="0" w:space="0" w:color="auto"/>
      </w:divBdr>
    </w:div>
    <w:div w:id="1857033162">
      <w:bodyDiv w:val="1"/>
      <w:marLeft w:val="0"/>
      <w:marRight w:val="0"/>
      <w:marTop w:val="0"/>
      <w:marBottom w:val="0"/>
      <w:divBdr>
        <w:top w:val="none" w:sz="0" w:space="0" w:color="auto"/>
        <w:left w:val="none" w:sz="0" w:space="0" w:color="auto"/>
        <w:bottom w:val="none" w:sz="0" w:space="0" w:color="auto"/>
        <w:right w:val="none" w:sz="0" w:space="0" w:color="auto"/>
      </w:divBdr>
    </w:div>
    <w:div w:id="1874687088">
      <w:bodyDiv w:val="1"/>
      <w:marLeft w:val="0"/>
      <w:marRight w:val="0"/>
      <w:marTop w:val="0"/>
      <w:marBottom w:val="0"/>
      <w:divBdr>
        <w:top w:val="none" w:sz="0" w:space="0" w:color="auto"/>
        <w:left w:val="none" w:sz="0" w:space="0" w:color="auto"/>
        <w:bottom w:val="none" w:sz="0" w:space="0" w:color="auto"/>
        <w:right w:val="none" w:sz="0" w:space="0" w:color="auto"/>
      </w:divBdr>
    </w:div>
    <w:div w:id="1887982522">
      <w:bodyDiv w:val="1"/>
      <w:marLeft w:val="0"/>
      <w:marRight w:val="0"/>
      <w:marTop w:val="0"/>
      <w:marBottom w:val="0"/>
      <w:divBdr>
        <w:top w:val="none" w:sz="0" w:space="0" w:color="auto"/>
        <w:left w:val="none" w:sz="0" w:space="0" w:color="auto"/>
        <w:bottom w:val="none" w:sz="0" w:space="0" w:color="auto"/>
        <w:right w:val="none" w:sz="0" w:space="0" w:color="auto"/>
      </w:divBdr>
    </w:div>
    <w:div w:id="1966277203">
      <w:bodyDiv w:val="1"/>
      <w:marLeft w:val="0"/>
      <w:marRight w:val="0"/>
      <w:marTop w:val="0"/>
      <w:marBottom w:val="0"/>
      <w:divBdr>
        <w:top w:val="none" w:sz="0" w:space="0" w:color="auto"/>
        <w:left w:val="none" w:sz="0" w:space="0" w:color="auto"/>
        <w:bottom w:val="none" w:sz="0" w:space="0" w:color="auto"/>
        <w:right w:val="none" w:sz="0" w:space="0" w:color="auto"/>
      </w:divBdr>
    </w:div>
    <w:div w:id="1970475075">
      <w:bodyDiv w:val="1"/>
      <w:marLeft w:val="0"/>
      <w:marRight w:val="0"/>
      <w:marTop w:val="0"/>
      <w:marBottom w:val="0"/>
      <w:divBdr>
        <w:top w:val="none" w:sz="0" w:space="0" w:color="auto"/>
        <w:left w:val="none" w:sz="0" w:space="0" w:color="auto"/>
        <w:bottom w:val="none" w:sz="0" w:space="0" w:color="auto"/>
        <w:right w:val="none" w:sz="0" w:space="0" w:color="auto"/>
      </w:divBdr>
    </w:div>
    <w:div w:id="1976907092">
      <w:bodyDiv w:val="1"/>
      <w:marLeft w:val="0"/>
      <w:marRight w:val="0"/>
      <w:marTop w:val="0"/>
      <w:marBottom w:val="0"/>
      <w:divBdr>
        <w:top w:val="none" w:sz="0" w:space="0" w:color="auto"/>
        <w:left w:val="none" w:sz="0" w:space="0" w:color="auto"/>
        <w:bottom w:val="none" w:sz="0" w:space="0" w:color="auto"/>
        <w:right w:val="none" w:sz="0" w:space="0" w:color="auto"/>
      </w:divBdr>
    </w:div>
    <w:div w:id="1980570810">
      <w:bodyDiv w:val="1"/>
      <w:marLeft w:val="0"/>
      <w:marRight w:val="0"/>
      <w:marTop w:val="0"/>
      <w:marBottom w:val="0"/>
      <w:divBdr>
        <w:top w:val="none" w:sz="0" w:space="0" w:color="auto"/>
        <w:left w:val="none" w:sz="0" w:space="0" w:color="auto"/>
        <w:bottom w:val="none" w:sz="0" w:space="0" w:color="auto"/>
        <w:right w:val="none" w:sz="0" w:space="0" w:color="auto"/>
      </w:divBdr>
    </w:div>
    <w:div w:id="2003123444">
      <w:bodyDiv w:val="1"/>
      <w:marLeft w:val="0"/>
      <w:marRight w:val="0"/>
      <w:marTop w:val="0"/>
      <w:marBottom w:val="0"/>
      <w:divBdr>
        <w:top w:val="none" w:sz="0" w:space="0" w:color="auto"/>
        <w:left w:val="none" w:sz="0" w:space="0" w:color="auto"/>
        <w:bottom w:val="none" w:sz="0" w:space="0" w:color="auto"/>
        <w:right w:val="none" w:sz="0" w:space="0" w:color="auto"/>
      </w:divBdr>
    </w:div>
    <w:div w:id="2031953885">
      <w:bodyDiv w:val="1"/>
      <w:marLeft w:val="0"/>
      <w:marRight w:val="0"/>
      <w:marTop w:val="0"/>
      <w:marBottom w:val="0"/>
      <w:divBdr>
        <w:top w:val="none" w:sz="0" w:space="0" w:color="auto"/>
        <w:left w:val="none" w:sz="0" w:space="0" w:color="auto"/>
        <w:bottom w:val="none" w:sz="0" w:space="0" w:color="auto"/>
        <w:right w:val="none" w:sz="0" w:space="0" w:color="auto"/>
      </w:divBdr>
    </w:div>
    <w:div w:id="2054186124">
      <w:bodyDiv w:val="1"/>
      <w:marLeft w:val="0"/>
      <w:marRight w:val="0"/>
      <w:marTop w:val="0"/>
      <w:marBottom w:val="0"/>
      <w:divBdr>
        <w:top w:val="none" w:sz="0" w:space="0" w:color="auto"/>
        <w:left w:val="none" w:sz="0" w:space="0" w:color="auto"/>
        <w:bottom w:val="none" w:sz="0" w:space="0" w:color="auto"/>
        <w:right w:val="none" w:sz="0" w:space="0" w:color="auto"/>
      </w:divBdr>
    </w:div>
    <w:div w:id="2068144594">
      <w:bodyDiv w:val="1"/>
      <w:marLeft w:val="0"/>
      <w:marRight w:val="0"/>
      <w:marTop w:val="0"/>
      <w:marBottom w:val="0"/>
      <w:divBdr>
        <w:top w:val="none" w:sz="0" w:space="0" w:color="auto"/>
        <w:left w:val="none" w:sz="0" w:space="0" w:color="auto"/>
        <w:bottom w:val="none" w:sz="0" w:space="0" w:color="auto"/>
        <w:right w:val="none" w:sz="0" w:space="0" w:color="auto"/>
      </w:divBdr>
    </w:div>
    <w:div w:id="213840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9CCC0-5147-4D39-8DD9-9A396F65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Baltimore</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Costa, Cathy</dc:creator>
  <cp:lastModifiedBy>Spencer, BrittneyL</cp:lastModifiedBy>
  <cp:revision>3</cp:revision>
  <cp:lastPrinted>2018-12-11T15:04:00Z</cp:lastPrinted>
  <dcterms:created xsi:type="dcterms:W3CDTF">2019-06-17T15:52:00Z</dcterms:created>
  <dcterms:modified xsi:type="dcterms:W3CDTF">2019-06-17T15:52:00Z</dcterms:modified>
</cp:coreProperties>
</file>